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F7" w:rsidRDefault="007D56F7" w:rsidP="007D56F7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-469265</wp:posOffset>
            </wp:positionV>
            <wp:extent cx="520700" cy="647700"/>
            <wp:effectExtent l="19050" t="0" r="0" b="0"/>
            <wp:wrapNone/>
            <wp:docPr id="4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6F7" w:rsidRDefault="007D56F7" w:rsidP="0040281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7D56F7" w:rsidRDefault="007D56F7" w:rsidP="0040281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городского   округа</w:t>
      </w:r>
    </w:p>
    <w:p w:rsidR="007D56F7" w:rsidRDefault="007D56F7" w:rsidP="0040281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7D56F7" w:rsidRPr="000D7E1A" w:rsidRDefault="007D56F7" w:rsidP="007D56F7">
      <w:pPr>
        <w:pStyle w:val="2"/>
        <w:jc w:val="center"/>
        <w:rPr>
          <w:sz w:val="20"/>
        </w:rPr>
      </w:pPr>
    </w:p>
    <w:p w:rsidR="007D56F7" w:rsidRDefault="007D56F7" w:rsidP="0040281E">
      <w:pPr>
        <w:pStyle w:val="2"/>
        <w:jc w:val="center"/>
        <w:outlineLvl w:val="0"/>
        <w:rPr>
          <w:b/>
          <w:bCs/>
          <w:sz w:val="32"/>
          <w:szCs w:val="28"/>
        </w:rPr>
      </w:pPr>
      <w:proofErr w:type="gramStart"/>
      <w:r>
        <w:rPr>
          <w:b/>
          <w:bCs/>
          <w:sz w:val="32"/>
          <w:szCs w:val="28"/>
        </w:rPr>
        <w:t>П</w:t>
      </w:r>
      <w:proofErr w:type="gramEnd"/>
      <w:r>
        <w:rPr>
          <w:b/>
          <w:bCs/>
          <w:sz w:val="32"/>
          <w:szCs w:val="28"/>
        </w:rPr>
        <w:t xml:space="preserve"> О С Т А Н О В Л Е Н И Е   </w:t>
      </w:r>
    </w:p>
    <w:p w:rsidR="007D56F7" w:rsidRDefault="007D56F7" w:rsidP="007D56F7">
      <w:pPr>
        <w:pStyle w:val="2"/>
        <w:jc w:val="center"/>
        <w:rPr>
          <w:b/>
          <w:bCs/>
          <w:sz w:val="32"/>
          <w:szCs w:val="28"/>
        </w:rPr>
      </w:pPr>
    </w:p>
    <w:p w:rsidR="00AF5A37" w:rsidRDefault="00AF5A37" w:rsidP="007D56F7">
      <w:pPr>
        <w:pStyle w:val="2"/>
        <w:rPr>
          <w:b/>
          <w:bCs/>
          <w:sz w:val="32"/>
          <w:szCs w:val="28"/>
        </w:rPr>
      </w:pPr>
    </w:p>
    <w:p w:rsidR="00AF5A37" w:rsidRDefault="00AF5A37" w:rsidP="00AF5A37">
      <w:pPr>
        <w:pStyle w:val="2"/>
        <w:jc w:val="left"/>
        <w:rPr>
          <w:sz w:val="20"/>
          <w:szCs w:val="28"/>
          <w:u w:val="single"/>
        </w:rPr>
      </w:pPr>
      <w:r>
        <w:rPr>
          <w:sz w:val="20"/>
          <w:szCs w:val="28"/>
        </w:rPr>
        <w:t xml:space="preserve">От </w:t>
      </w:r>
      <w:r w:rsidR="005141E2">
        <w:rPr>
          <w:sz w:val="20"/>
          <w:szCs w:val="28"/>
        </w:rPr>
        <w:t>0</w:t>
      </w:r>
      <w:r w:rsidR="006E101E">
        <w:rPr>
          <w:sz w:val="20"/>
          <w:szCs w:val="28"/>
        </w:rPr>
        <w:t xml:space="preserve">6.07.2017 </w:t>
      </w:r>
      <w:r>
        <w:rPr>
          <w:sz w:val="20"/>
          <w:szCs w:val="28"/>
          <w:u w:val="single"/>
        </w:rPr>
        <w:t xml:space="preserve"> </w:t>
      </w:r>
      <w:r>
        <w:rPr>
          <w:sz w:val="20"/>
          <w:szCs w:val="28"/>
        </w:rPr>
        <w:t xml:space="preserve">№ </w:t>
      </w:r>
      <w:r>
        <w:rPr>
          <w:sz w:val="20"/>
          <w:szCs w:val="28"/>
          <w:u w:val="single"/>
        </w:rPr>
        <w:t xml:space="preserve"> </w:t>
      </w:r>
      <w:r w:rsidR="006E101E">
        <w:rPr>
          <w:sz w:val="20"/>
          <w:szCs w:val="28"/>
          <w:u w:val="single"/>
        </w:rPr>
        <w:t>1584</w:t>
      </w:r>
      <w:r>
        <w:rPr>
          <w:sz w:val="20"/>
          <w:szCs w:val="28"/>
          <w:u w:val="single"/>
        </w:rPr>
        <w:t xml:space="preserve">  </w:t>
      </w:r>
      <w:r>
        <w:rPr>
          <w:sz w:val="20"/>
          <w:szCs w:val="28"/>
        </w:rPr>
        <w:t>.</w:t>
      </w:r>
    </w:p>
    <w:p w:rsidR="00AF5A37" w:rsidRDefault="00AF5A37" w:rsidP="00AF5A37">
      <w:pPr>
        <w:pStyle w:val="2"/>
        <w:ind w:firstLine="709"/>
        <w:jc w:val="left"/>
        <w:rPr>
          <w:sz w:val="20"/>
          <w:szCs w:val="28"/>
        </w:rPr>
      </w:pPr>
      <w:r>
        <w:rPr>
          <w:sz w:val="20"/>
          <w:szCs w:val="28"/>
        </w:rPr>
        <w:t xml:space="preserve">     г. Борисоглебск   </w:t>
      </w:r>
    </w:p>
    <w:p w:rsidR="00C67AAD" w:rsidRPr="003817D6" w:rsidRDefault="00C67AAD" w:rsidP="000C29AB">
      <w:pPr>
        <w:pStyle w:val="2"/>
        <w:ind w:left="142"/>
        <w:jc w:val="left"/>
        <w:rPr>
          <w:sz w:val="22"/>
          <w:szCs w:val="22"/>
        </w:rPr>
      </w:pPr>
    </w:p>
    <w:p w:rsidR="00C67AAD" w:rsidRDefault="00C67AAD" w:rsidP="00C67AAD">
      <w:pPr>
        <w:pStyle w:val="2"/>
        <w:ind w:left="142"/>
        <w:jc w:val="left"/>
        <w:rPr>
          <w:sz w:val="20"/>
        </w:rPr>
      </w:pPr>
    </w:p>
    <w:p w:rsidR="00FE4A4D" w:rsidRDefault="00FE4A4D" w:rsidP="00B5613A">
      <w:pPr>
        <w:pStyle w:val="2"/>
        <w:ind w:left="142" w:right="5384"/>
        <w:outlineLvl w:val="0"/>
        <w:rPr>
          <w:szCs w:val="28"/>
        </w:rPr>
      </w:pPr>
      <w:r>
        <w:rPr>
          <w:szCs w:val="28"/>
        </w:rPr>
        <w:t xml:space="preserve">О внесении  изменений в </w:t>
      </w:r>
      <w:r w:rsidR="002A0231">
        <w:rPr>
          <w:szCs w:val="28"/>
        </w:rPr>
        <w:t>муниципальную программу Борисоглебского городского</w:t>
      </w:r>
      <w:r w:rsidR="00B5613A" w:rsidRPr="00B5613A">
        <w:rPr>
          <w:szCs w:val="28"/>
        </w:rPr>
        <w:t xml:space="preserve"> </w:t>
      </w:r>
      <w:r w:rsidR="002A0231">
        <w:rPr>
          <w:szCs w:val="28"/>
        </w:rPr>
        <w:t xml:space="preserve">округа Воронежской области </w:t>
      </w:r>
      <w:r w:rsidR="002A0231" w:rsidRPr="006D5141">
        <w:t>«</w:t>
      </w:r>
      <w:r w:rsidR="002A0231">
        <w:t>Управление муниципальными финансами</w:t>
      </w:r>
      <w:r w:rsidR="002A0231" w:rsidRPr="006D5141">
        <w:t>»</w:t>
      </w:r>
      <w:r w:rsidR="002A0231">
        <w:t xml:space="preserve"> </w:t>
      </w:r>
    </w:p>
    <w:p w:rsidR="00C67AAD" w:rsidRDefault="00C67AAD" w:rsidP="003817D6">
      <w:pPr>
        <w:pStyle w:val="2"/>
        <w:ind w:left="142"/>
        <w:rPr>
          <w:szCs w:val="28"/>
        </w:rPr>
      </w:pPr>
    </w:p>
    <w:p w:rsidR="00C67AAD" w:rsidRDefault="00C67AAD" w:rsidP="00C67AAD">
      <w:pPr>
        <w:pStyle w:val="2"/>
        <w:ind w:left="142"/>
        <w:jc w:val="left"/>
        <w:rPr>
          <w:szCs w:val="28"/>
        </w:rPr>
      </w:pPr>
    </w:p>
    <w:p w:rsidR="00C67AAD" w:rsidRDefault="0004212A" w:rsidP="00D05901">
      <w:pPr>
        <w:pStyle w:val="2"/>
        <w:ind w:left="142" w:right="-1" w:firstLine="284"/>
        <w:rPr>
          <w:szCs w:val="28"/>
        </w:rPr>
      </w:pPr>
      <w:r w:rsidRPr="00A55B8A">
        <w:rPr>
          <w:b/>
          <w:bCs/>
          <w:szCs w:val="28"/>
        </w:rPr>
        <w:t xml:space="preserve">       </w:t>
      </w:r>
      <w:proofErr w:type="gramStart"/>
      <w:r w:rsidRPr="0004212A">
        <w:rPr>
          <w:szCs w:val="28"/>
        </w:rPr>
        <w:t>На основании решени</w:t>
      </w:r>
      <w:r w:rsidR="007D56F7">
        <w:rPr>
          <w:szCs w:val="28"/>
        </w:rPr>
        <w:t>я</w:t>
      </w:r>
      <w:r w:rsidRPr="0004212A">
        <w:rPr>
          <w:szCs w:val="28"/>
        </w:rPr>
        <w:t xml:space="preserve"> Борисоглебской городской Думы Борисоглебского городского округа от </w:t>
      </w:r>
      <w:r w:rsidR="004D0ECF">
        <w:rPr>
          <w:szCs w:val="28"/>
        </w:rPr>
        <w:t>2</w:t>
      </w:r>
      <w:r w:rsidR="00EB508A">
        <w:rPr>
          <w:szCs w:val="28"/>
        </w:rPr>
        <w:t>9</w:t>
      </w:r>
      <w:r w:rsidRPr="0004212A">
        <w:rPr>
          <w:szCs w:val="28"/>
        </w:rPr>
        <w:t>.</w:t>
      </w:r>
      <w:r w:rsidR="00EB508A">
        <w:rPr>
          <w:szCs w:val="28"/>
        </w:rPr>
        <w:t>06</w:t>
      </w:r>
      <w:r w:rsidRPr="0004212A">
        <w:rPr>
          <w:szCs w:val="28"/>
        </w:rPr>
        <w:t>.201</w:t>
      </w:r>
      <w:r w:rsidR="00EB508A">
        <w:rPr>
          <w:szCs w:val="28"/>
        </w:rPr>
        <w:t>7</w:t>
      </w:r>
      <w:r w:rsidR="00E331BB">
        <w:rPr>
          <w:szCs w:val="28"/>
        </w:rPr>
        <w:t>г.</w:t>
      </w:r>
      <w:r w:rsidRPr="0004212A">
        <w:rPr>
          <w:szCs w:val="28"/>
        </w:rPr>
        <w:t xml:space="preserve"> № </w:t>
      </w:r>
      <w:r w:rsidR="00EB508A">
        <w:rPr>
          <w:szCs w:val="28"/>
        </w:rPr>
        <w:t>95</w:t>
      </w:r>
      <w:r w:rsidRPr="0004212A">
        <w:rPr>
          <w:szCs w:val="28"/>
        </w:rPr>
        <w:t xml:space="preserve"> «</w:t>
      </w:r>
      <w:r w:rsidR="00FB661B">
        <w:rPr>
          <w:szCs w:val="28"/>
        </w:rPr>
        <w:t xml:space="preserve">О </w:t>
      </w:r>
      <w:r w:rsidR="004D0ECF">
        <w:rPr>
          <w:szCs w:val="28"/>
        </w:rPr>
        <w:t xml:space="preserve"> </w:t>
      </w:r>
      <w:r w:rsidR="00EB508A">
        <w:rPr>
          <w:szCs w:val="28"/>
        </w:rPr>
        <w:t xml:space="preserve">внесение изменений в решение Борисоглебской городской Думы </w:t>
      </w:r>
      <w:r w:rsidR="004D0ECF">
        <w:rPr>
          <w:szCs w:val="28"/>
        </w:rPr>
        <w:t xml:space="preserve"> Борисоглебского</w:t>
      </w:r>
      <w:r w:rsidR="00EB508A">
        <w:rPr>
          <w:szCs w:val="28"/>
        </w:rPr>
        <w:t xml:space="preserve"> </w:t>
      </w:r>
      <w:r w:rsidR="004D0ECF">
        <w:rPr>
          <w:szCs w:val="28"/>
        </w:rPr>
        <w:t xml:space="preserve"> городского</w:t>
      </w:r>
      <w:r w:rsidR="00EB508A">
        <w:rPr>
          <w:szCs w:val="28"/>
        </w:rPr>
        <w:t xml:space="preserve"> </w:t>
      </w:r>
      <w:r w:rsidR="004D0ECF">
        <w:rPr>
          <w:szCs w:val="28"/>
        </w:rPr>
        <w:t xml:space="preserve"> округа </w:t>
      </w:r>
      <w:r w:rsidR="00EB508A">
        <w:rPr>
          <w:szCs w:val="28"/>
        </w:rPr>
        <w:t xml:space="preserve"> </w:t>
      </w:r>
      <w:r w:rsidR="004D0ECF">
        <w:rPr>
          <w:szCs w:val="28"/>
        </w:rPr>
        <w:t xml:space="preserve">Воронежской </w:t>
      </w:r>
      <w:r w:rsidR="00EB508A">
        <w:rPr>
          <w:szCs w:val="28"/>
        </w:rPr>
        <w:t xml:space="preserve"> </w:t>
      </w:r>
      <w:r w:rsidR="004D0ECF">
        <w:rPr>
          <w:szCs w:val="28"/>
        </w:rPr>
        <w:t>области</w:t>
      </w:r>
      <w:r w:rsidR="00EB508A">
        <w:rPr>
          <w:szCs w:val="28"/>
        </w:rPr>
        <w:t xml:space="preserve"> </w:t>
      </w:r>
      <w:r w:rsidR="004D0ECF">
        <w:rPr>
          <w:szCs w:val="28"/>
        </w:rPr>
        <w:t xml:space="preserve"> </w:t>
      </w:r>
      <w:r w:rsidR="00EB508A">
        <w:rPr>
          <w:szCs w:val="28"/>
        </w:rPr>
        <w:t>от 26.12.2016г. № 38»</w:t>
      </w:r>
      <w:r w:rsidRPr="0004212A">
        <w:rPr>
          <w:szCs w:val="28"/>
        </w:rPr>
        <w:t>, в соответствии с постановлением администрации Борисоглебского городского округа Воронежской области от 30.09.2013 №2640/а «</w:t>
      </w:r>
      <w:r w:rsidRPr="0004212A">
        <w:rPr>
          <w:bCs/>
          <w:szCs w:val="28"/>
        </w:rPr>
        <w:t>О порядке принятия решений о разработке, реализации и оценке эффективности реализации муниципальных программ</w:t>
      </w:r>
      <w:r w:rsidRPr="0004212A">
        <w:rPr>
          <w:szCs w:val="28"/>
        </w:rPr>
        <w:t xml:space="preserve"> городского округа»</w:t>
      </w:r>
      <w:r>
        <w:rPr>
          <w:b/>
          <w:szCs w:val="28"/>
        </w:rPr>
        <w:t xml:space="preserve"> </w:t>
      </w:r>
      <w:r w:rsidR="00C67AAD">
        <w:rPr>
          <w:szCs w:val="28"/>
        </w:rPr>
        <w:t>администрация</w:t>
      </w:r>
      <w:proofErr w:type="gramEnd"/>
      <w:r w:rsidR="00C67AAD">
        <w:rPr>
          <w:szCs w:val="28"/>
        </w:rPr>
        <w:t xml:space="preserve"> </w:t>
      </w:r>
      <w:r w:rsidR="00C67AAD" w:rsidRPr="00191F30">
        <w:rPr>
          <w:szCs w:val="28"/>
        </w:rPr>
        <w:t>Борисоглебского городского округа</w:t>
      </w:r>
      <w:r w:rsidR="00C67AAD" w:rsidRPr="000F43B4">
        <w:t xml:space="preserve"> </w:t>
      </w:r>
      <w:r w:rsidR="00C67AAD">
        <w:t xml:space="preserve">Воронежской </w:t>
      </w:r>
      <w:r w:rsidR="00C67AAD" w:rsidRPr="00F52944">
        <w:t>области</w:t>
      </w:r>
      <w:r w:rsidR="00C67AAD">
        <w:t xml:space="preserve">  </w:t>
      </w:r>
      <w:proofErr w:type="spellStart"/>
      <w:proofErr w:type="gramStart"/>
      <w:r w:rsidR="00D05901" w:rsidRPr="00D05901">
        <w:rPr>
          <w:b/>
        </w:rPr>
        <w:t>п</w:t>
      </w:r>
      <w:proofErr w:type="spellEnd"/>
      <w:proofErr w:type="gramEnd"/>
      <w:r w:rsidR="00C67AAD" w:rsidRPr="00D05901">
        <w:rPr>
          <w:b/>
          <w:szCs w:val="28"/>
        </w:rPr>
        <w:t xml:space="preserve"> о с т а н о в л я е т</w:t>
      </w:r>
      <w:r w:rsidR="00C67AAD" w:rsidRPr="00C83A91">
        <w:rPr>
          <w:szCs w:val="28"/>
        </w:rPr>
        <w:t>:</w:t>
      </w:r>
    </w:p>
    <w:p w:rsidR="00F328D6" w:rsidRPr="003478E7" w:rsidRDefault="00F328D6" w:rsidP="00C67AAD">
      <w:pPr>
        <w:pStyle w:val="2"/>
        <w:ind w:right="-1"/>
        <w:rPr>
          <w:b/>
          <w:sz w:val="26"/>
          <w:szCs w:val="26"/>
        </w:rPr>
      </w:pPr>
    </w:p>
    <w:p w:rsidR="00C67AAD" w:rsidRDefault="0004212A" w:rsidP="003D5D52">
      <w:pPr>
        <w:pStyle w:val="2"/>
        <w:numPr>
          <w:ilvl w:val="0"/>
          <w:numId w:val="1"/>
        </w:numPr>
      </w:pPr>
      <w:r>
        <w:t>Внести в</w:t>
      </w:r>
      <w:r w:rsidR="002A0231">
        <w:t xml:space="preserve"> муниципальную программу </w:t>
      </w:r>
      <w:r>
        <w:rPr>
          <w:szCs w:val="28"/>
        </w:rPr>
        <w:t xml:space="preserve"> Борисоглебского городского округа Воронежской области </w:t>
      </w:r>
      <w:r w:rsidR="002A0231" w:rsidRPr="006D5141">
        <w:t>«</w:t>
      </w:r>
      <w:r w:rsidR="002A0231">
        <w:t>Управление муниципальными финансами</w:t>
      </w:r>
      <w:r w:rsidR="002A0231" w:rsidRPr="006D5141">
        <w:t>»</w:t>
      </w:r>
      <w:r w:rsidR="005616F2">
        <w:t>,</w:t>
      </w:r>
      <w:r w:rsidR="002A0231">
        <w:t xml:space="preserve"> утвержденную постановлением администрации городского округа </w:t>
      </w:r>
      <w:r>
        <w:rPr>
          <w:szCs w:val="28"/>
        </w:rPr>
        <w:t>от 07.11.2013 г. №</w:t>
      </w:r>
      <w:r w:rsidR="00BD4965">
        <w:rPr>
          <w:szCs w:val="28"/>
        </w:rPr>
        <w:t xml:space="preserve"> </w:t>
      </w:r>
      <w:r>
        <w:rPr>
          <w:szCs w:val="28"/>
        </w:rPr>
        <w:t>2970</w:t>
      </w:r>
      <w:r w:rsidR="005616F2">
        <w:rPr>
          <w:szCs w:val="28"/>
        </w:rPr>
        <w:t>,</w:t>
      </w:r>
      <w:r>
        <w:rPr>
          <w:szCs w:val="28"/>
        </w:rPr>
        <w:t xml:space="preserve"> </w:t>
      </w:r>
      <w:r w:rsidR="003D5D52">
        <w:t>следующие изменения:</w:t>
      </w:r>
    </w:p>
    <w:p w:rsidR="00D517A9" w:rsidRDefault="00D517A9" w:rsidP="00D517A9">
      <w:pPr>
        <w:pStyle w:val="2"/>
        <w:ind w:left="502"/>
      </w:pPr>
    </w:p>
    <w:p w:rsidR="00F328D6" w:rsidRDefault="003817D6" w:rsidP="00E71B08">
      <w:pPr>
        <w:pStyle w:val="2"/>
        <w:tabs>
          <w:tab w:val="left" w:pos="142"/>
        </w:tabs>
        <w:ind w:left="567" w:hanging="425"/>
      </w:pPr>
      <w:r>
        <w:t>1.1.</w:t>
      </w:r>
      <w:r w:rsidR="002A0231">
        <w:t>В</w:t>
      </w:r>
      <w:r w:rsidR="003D5D52">
        <w:t xml:space="preserve"> </w:t>
      </w:r>
      <w:r w:rsidR="002A0231">
        <w:t>п</w:t>
      </w:r>
      <w:r w:rsidR="003D5D52">
        <w:t xml:space="preserve">аспорте муниципальной программы Борисоглебского городского округа </w:t>
      </w:r>
      <w:r>
        <w:t xml:space="preserve">     </w:t>
      </w:r>
      <w:r w:rsidR="00E71B08">
        <w:t xml:space="preserve">       </w:t>
      </w:r>
      <w:r w:rsidR="003D5D52">
        <w:t xml:space="preserve">Воронежской области «Управление муниципальными финансами» </w:t>
      </w:r>
    </w:p>
    <w:p w:rsidR="00D6466A" w:rsidRDefault="00D6466A" w:rsidP="004C2B29">
      <w:pPr>
        <w:pStyle w:val="2"/>
        <w:ind w:left="709" w:hanging="142"/>
        <w:rPr>
          <w:szCs w:val="28"/>
        </w:rPr>
      </w:pPr>
      <w:r>
        <w:rPr>
          <w:szCs w:val="28"/>
        </w:rPr>
        <w:t>- строку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4"/>
        <w:gridCol w:w="5745"/>
      </w:tblGrid>
      <w:tr w:rsidR="00D6466A" w:rsidRPr="00DE044F" w:rsidTr="00B55AE0">
        <w:trPr>
          <w:trHeight w:val="3533"/>
        </w:trPr>
        <w:tc>
          <w:tcPr>
            <w:tcW w:w="3894" w:type="dxa"/>
          </w:tcPr>
          <w:p w:rsidR="00D6466A" w:rsidRPr="00DE044F" w:rsidRDefault="00D6466A" w:rsidP="00D6466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Объемы и источники финансирования муниципальной программы в действующих ценах каждого года реализации муниципальной программы)</w:t>
            </w:r>
            <w:proofErr w:type="gramEnd"/>
          </w:p>
        </w:tc>
        <w:tc>
          <w:tcPr>
            <w:tcW w:w="5745" w:type="dxa"/>
          </w:tcPr>
          <w:p w:rsidR="00CC5E41" w:rsidRPr="00DE044F" w:rsidRDefault="00D6466A" w:rsidP="00CC5E4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5E41"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за счет средств бюджета городского округа составляет      </w:t>
            </w:r>
          </w:p>
          <w:p w:rsidR="00CC5E41" w:rsidRPr="00DE044F" w:rsidRDefault="008E2252" w:rsidP="00CC5E4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95 533,83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5E41" w:rsidRPr="00DE044F">
              <w:rPr>
                <w:rFonts w:ascii="Times New Roman" w:hAnsi="Times New Roman" w:cs="Times New Roman"/>
                <w:sz w:val="26"/>
                <w:szCs w:val="26"/>
              </w:rPr>
              <w:t>тыс. руб., в том числе по годам реализации программы:</w:t>
            </w:r>
          </w:p>
          <w:p w:rsidR="007D56F7" w:rsidRPr="00DE044F" w:rsidRDefault="00CC5E41" w:rsidP="00CC5E41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DE044F">
                <w:rPr>
                  <w:rFonts w:ascii="Times New Roman" w:hAnsi="Times New Roman" w:cs="Times New Roman"/>
                  <w:sz w:val="26"/>
                  <w:szCs w:val="26"/>
                </w:rPr>
                <w:t>2014 г</w:t>
              </w:r>
            </w:smartTag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8 961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ублей,</w:t>
            </w:r>
          </w:p>
          <w:p w:rsidR="00CC5E41" w:rsidRPr="00DE044F" w:rsidRDefault="00CC5E41" w:rsidP="00CC5E41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E044F">
                <w:rPr>
                  <w:rFonts w:ascii="Times New Roman" w:hAnsi="Times New Roman" w:cs="Times New Roman"/>
                  <w:sz w:val="26"/>
                  <w:szCs w:val="26"/>
                </w:rPr>
                <w:t>2015 г</w:t>
              </w:r>
            </w:smartTag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9 305,0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</w:p>
          <w:p w:rsidR="00CC5E41" w:rsidRPr="00DE044F" w:rsidRDefault="00CC5E41" w:rsidP="00CC5E41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E044F">
                <w:rPr>
                  <w:rFonts w:ascii="Times New Roman" w:hAnsi="Times New Roman" w:cs="Times New Roman"/>
                  <w:sz w:val="26"/>
                  <w:szCs w:val="26"/>
                </w:rPr>
                <w:t>2016 г</w:t>
              </w:r>
            </w:smartTag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12 203,08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ублей;</w:t>
            </w:r>
          </w:p>
          <w:p w:rsidR="00CC5E41" w:rsidRPr="00DE044F" w:rsidRDefault="00CC5E41" w:rsidP="00CC5E41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2017 г. – </w:t>
            </w:r>
            <w:r w:rsidR="008E2252">
              <w:rPr>
                <w:rFonts w:ascii="Times New Roman" w:hAnsi="Times New Roman" w:cs="Times New Roman"/>
                <w:sz w:val="26"/>
                <w:szCs w:val="26"/>
              </w:rPr>
              <w:t>26 747,75</w:t>
            </w:r>
            <w:r w:rsidR="008E2252"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ублей;</w:t>
            </w:r>
          </w:p>
          <w:p w:rsidR="00CC5E41" w:rsidRPr="00DE044F" w:rsidRDefault="00CC5E41" w:rsidP="00CC5E41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г.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13 718,40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ублей;</w:t>
            </w:r>
          </w:p>
          <w:p w:rsidR="00CC5E41" w:rsidRPr="00DE044F" w:rsidRDefault="00CC5E41" w:rsidP="00CC5E41">
            <w:pPr>
              <w:pStyle w:val="ConsPlusNormal"/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г.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11 317,60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</w:p>
          <w:p w:rsidR="00D6466A" w:rsidRPr="00DE044F" w:rsidRDefault="00CC5E41" w:rsidP="00774D81">
            <w:pPr>
              <w:pStyle w:val="ConsPlusNormal"/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 .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13  2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81,0 тыс</w:t>
            </w:r>
            <w:proofErr w:type="gramStart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</w:p>
        </w:tc>
      </w:tr>
    </w:tbl>
    <w:p w:rsidR="003817D6" w:rsidRDefault="000C29AB" w:rsidP="004C2B29">
      <w:pPr>
        <w:pStyle w:val="2"/>
        <w:ind w:left="709" w:hanging="142"/>
        <w:rPr>
          <w:szCs w:val="28"/>
        </w:rPr>
      </w:pPr>
      <w:r>
        <w:rPr>
          <w:szCs w:val="28"/>
        </w:rPr>
        <w:t>- з</w:t>
      </w:r>
      <w:r w:rsidR="00F328D6">
        <w:rPr>
          <w:szCs w:val="28"/>
        </w:rPr>
        <w:t>аменить строкой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4"/>
        <w:gridCol w:w="5745"/>
      </w:tblGrid>
      <w:tr w:rsidR="00F328D6" w:rsidRPr="00DE044F" w:rsidTr="00BB42C9">
        <w:tc>
          <w:tcPr>
            <w:tcW w:w="3894" w:type="dxa"/>
          </w:tcPr>
          <w:p w:rsidR="00F328D6" w:rsidRPr="00DE044F" w:rsidRDefault="00F328D6" w:rsidP="00BB42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муниципальной программы в действующих ценах каждого года реализации муниципальной программы)</w:t>
            </w:r>
            <w:proofErr w:type="gramEnd"/>
          </w:p>
        </w:tc>
        <w:tc>
          <w:tcPr>
            <w:tcW w:w="5745" w:type="dxa"/>
          </w:tcPr>
          <w:p w:rsidR="00F328D6" w:rsidRPr="00DE044F" w:rsidRDefault="00F328D6" w:rsidP="00BB42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Общий объем финансирования программы за счет средств бюджета городского округа составляет      </w:t>
            </w:r>
          </w:p>
          <w:p w:rsidR="00F328D6" w:rsidRPr="00DE044F" w:rsidRDefault="008E2252" w:rsidP="00BB42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87 0</w:t>
            </w:r>
            <w:r w:rsidR="00BD4965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E64F3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D4965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="00D6466A"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28D6" w:rsidRPr="00DE044F">
              <w:rPr>
                <w:rFonts w:ascii="Times New Roman" w:hAnsi="Times New Roman" w:cs="Times New Roman"/>
                <w:sz w:val="26"/>
                <w:szCs w:val="26"/>
              </w:rPr>
              <w:t>тыс. руб., в том числе по годам реализации программы:</w:t>
            </w:r>
          </w:p>
          <w:p w:rsidR="00F328D6" w:rsidRPr="00DE044F" w:rsidRDefault="00F328D6" w:rsidP="00BB42C9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DE044F">
                <w:rPr>
                  <w:rFonts w:ascii="Times New Roman" w:hAnsi="Times New Roman" w:cs="Times New Roman"/>
                  <w:sz w:val="26"/>
                  <w:szCs w:val="26"/>
                </w:rPr>
                <w:t>2014 г</w:t>
              </w:r>
            </w:smartTag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r w:rsidR="007B796C">
              <w:rPr>
                <w:rFonts w:ascii="Times New Roman" w:hAnsi="Times New Roman" w:cs="Times New Roman"/>
                <w:sz w:val="26"/>
                <w:szCs w:val="26"/>
              </w:rPr>
              <w:t>8 961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="00FA38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ублей,</w:t>
            </w:r>
          </w:p>
          <w:p w:rsidR="00F328D6" w:rsidRPr="00DE044F" w:rsidRDefault="00F328D6" w:rsidP="00BB42C9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E044F">
                <w:rPr>
                  <w:rFonts w:ascii="Times New Roman" w:hAnsi="Times New Roman" w:cs="Times New Roman"/>
                  <w:sz w:val="26"/>
                  <w:szCs w:val="26"/>
                </w:rPr>
                <w:t>2015 г</w:t>
              </w:r>
            </w:smartTag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r w:rsidR="00951E99">
              <w:rPr>
                <w:rFonts w:ascii="Times New Roman" w:hAnsi="Times New Roman" w:cs="Times New Roman"/>
                <w:sz w:val="26"/>
                <w:szCs w:val="26"/>
              </w:rPr>
              <w:t>9 305,0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38C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</w:p>
          <w:p w:rsidR="00F328D6" w:rsidRPr="00DE044F" w:rsidRDefault="00F328D6" w:rsidP="00BB42C9">
            <w:pPr>
              <w:pStyle w:val="ConsPlu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E044F">
                <w:rPr>
                  <w:rFonts w:ascii="Times New Roman" w:hAnsi="Times New Roman" w:cs="Times New Roman"/>
                  <w:sz w:val="26"/>
                  <w:szCs w:val="26"/>
                </w:rPr>
                <w:t>2016 г</w:t>
              </w:r>
            </w:smartTag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r w:rsidR="00D6466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B0FE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64F37"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  <w:r w:rsidR="00EB0F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64F37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E044F">
              <w:rPr>
                <w:rFonts w:ascii="Times New Roman" w:hAnsi="Times New Roman" w:cs="Times New Roman"/>
                <w:sz w:val="26"/>
                <w:szCs w:val="26"/>
              </w:rPr>
              <w:t>ублей;</w:t>
            </w:r>
          </w:p>
          <w:p w:rsidR="00F328D6" w:rsidRPr="00DE044F" w:rsidRDefault="00BD4965" w:rsidP="00BD496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0C29AB"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r w:rsidR="008E2252">
              <w:rPr>
                <w:rFonts w:ascii="Times New Roman" w:hAnsi="Times New Roman" w:cs="Times New Roman"/>
                <w:sz w:val="26"/>
                <w:szCs w:val="26"/>
              </w:rPr>
              <w:t xml:space="preserve"> 18 247,75</w:t>
            </w:r>
            <w:r w:rsidR="00F328D6"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="00F328D6" w:rsidRPr="00DE04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F328D6" w:rsidRPr="00DE044F">
              <w:rPr>
                <w:rFonts w:ascii="Times New Roman" w:hAnsi="Times New Roman" w:cs="Times New Roman"/>
                <w:sz w:val="26"/>
                <w:szCs w:val="26"/>
              </w:rPr>
              <w:t>ублей;</w:t>
            </w:r>
          </w:p>
          <w:p w:rsidR="00F328D6" w:rsidRPr="00DE044F" w:rsidRDefault="00BD4965" w:rsidP="00BD4965">
            <w:pPr>
              <w:pStyle w:val="ConsPlusNormal"/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="00F328D6" w:rsidRPr="00DE044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0C29AB"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r w:rsidR="00D6466A">
              <w:rPr>
                <w:rFonts w:ascii="Times New Roman" w:hAnsi="Times New Roman" w:cs="Times New Roman"/>
                <w:sz w:val="26"/>
                <w:szCs w:val="26"/>
              </w:rPr>
              <w:t xml:space="preserve"> 13 718,40</w:t>
            </w:r>
            <w:r w:rsidR="00D6466A"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28D6" w:rsidRPr="00DE044F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F328D6" w:rsidRPr="00DE04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F328D6" w:rsidRPr="00DE044F">
              <w:rPr>
                <w:rFonts w:ascii="Times New Roman" w:hAnsi="Times New Roman" w:cs="Times New Roman"/>
                <w:sz w:val="26"/>
                <w:szCs w:val="26"/>
              </w:rPr>
              <w:t>ублей;</w:t>
            </w:r>
          </w:p>
          <w:p w:rsidR="00F328D6" w:rsidRPr="00DE044F" w:rsidRDefault="00D6466A" w:rsidP="00D6466A">
            <w:pPr>
              <w:pStyle w:val="ConsPlusNormal"/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2019 </w:t>
            </w:r>
            <w:r w:rsidR="00FA38C5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0C29AB"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11 317,60</w:t>
            </w:r>
            <w:r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28D6" w:rsidRPr="00DE044F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F328D6" w:rsidRPr="00DE04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F328D6" w:rsidRPr="00DE044F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</w:p>
          <w:p w:rsidR="00F328D6" w:rsidRPr="00DE044F" w:rsidRDefault="00FA38C5" w:rsidP="00FA38C5">
            <w:pPr>
              <w:pStyle w:val="ConsPlusNormal"/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123BDA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D646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3B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328D6" w:rsidRPr="00DE044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646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28D6" w:rsidRPr="00DE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28D6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  <w:r w:rsidR="00DC72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28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328D6" w:rsidRPr="00DE044F">
              <w:rPr>
                <w:rFonts w:ascii="Times New Roman" w:hAnsi="Times New Roman" w:cs="Times New Roman"/>
                <w:sz w:val="26"/>
                <w:szCs w:val="26"/>
              </w:rPr>
              <w:t>81,0 тыс</w:t>
            </w:r>
            <w:proofErr w:type="gramStart"/>
            <w:r w:rsidR="00F328D6" w:rsidRPr="00DE04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F328D6" w:rsidRPr="00DE044F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</w:p>
          <w:p w:rsidR="00C6702F" w:rsidRPr="00DE044F" w:rsidRDefault="00C6702F" w:rsidP="00BB42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D5D54" w:rsidRDefault="00E71B08" w:rsidP="003817D6">
      <w:pPr>
        <w:pStyle w:val="2"/>
        <w:ind w:left="142"/>
        <w:rPr>
          <w:szCs w:val="28"/>
        </w:rPr>
      </w:pPr>
      <w:r>
        <w:rPr>
          <w:szCs w:val="28"/>
        </w:rPr>
        <w:t>1.2.</w:t>
      </w:r>
      <w:r w:rsidR="00571F1E">
        <w:rPr>
          <w:szCs w:val="28"/>
        </w:rPr>
        <w:t>в</w:t>
      </w:r>
      <w:r w:rsidR="00423A7D">
        <w:rPr>
          <w:szCs w:val="28"/>
        </w:rPr>
        <w:t xml:space="preserve"> главе 6 «</w:t>
      </w:r>
      <w:r w:rsidR="00FD5D54">
        <w:rPr>
          <w:szCs w:val="28"/>
        </w:rPr>
        <w:t>Финансовое обеспечение реализации программы»:</w:t>
      </w:r>
    </w:p>
    <w:p w:rsidR="00423A7D" w:rsidRDefault="00FD5D54" w:rsidP="00E71B08">
      <w:pPr>
        <w:pStyle w:val="2"/>
        <w:ind w:left="709" w:hanging="142"/>
        <w:rPr>
          <w:szCs w:val="28"/>
        </w:rPr>
      </w:pPr>
      <w:r>
        <w:rPr>
          <w:szCs w:val="28"/>
        </w:rPr>
        <w:t xml:space="preserve">- цифры </w:t>
      </w:r>
      <w:r w:rsidR="00BD4965">
        <w:rPr>
          <w:szCs w:val="28"/>
        </w:rPr>
        <w:t>«</w:t>
      </w:r>
      <w:r w:rsidR="008E2252">
        <w:rPr>
          <w:sz w:val="26"/>
          <w:szCs w:val="26"/>
        </w:rPr>
        <w:t>95 533,83</w:t>
      </w:r>
      <w:r w:rsidR="00BD4965">
        <w:rPr>
          <w:szCs w:val="28"/>
        </w:rPr>
        <w:t>»;</w:t>
      </w:r>
      <w:r>
        <w:rPr>
          <w:szCs w:val="28"/>
        </w:rPr>
        <w:t>заменить цифрами «</w:t>
      </w:r>
      <w:r w:rsidR="00BD4965">
        <w:rPr>
          <w:sz w:val="26"/>
          <w:szCs w:val="26"/>
        </w:rPr>
        <w:t>95 533,83</w:t>
      </w:r>
      <w:r>
        <w:rPr>
          <w:szCs w:val="28"/>
        </w:rPr>
        <w:t>»;</w:t>
      </w:r>
    </w:p>
    <w:p w:rsidR="00D6466A" w:rsidRDefault="00D6466A" w:rsidP="00E71B08">
      <w:pPr>
        <w:pStyle w:val="2"/>
        <w:ind w:left="709" w:hanging="142"/>
        <w:rPr>
          <w:sz w:val="26"/>
          <w:szCs w:val="26"/>
        </w:rPr>
      </w:pPr>
      <w:r>
        <w:rPr>
          <w:szCs w:val="28"/>
        </w:rPr>
        <w:t xml:space="preserve">- цифры </w:t>
      </w:r>
      <w:r w:rsidR="00BD4965">
        <w:rPr>
          <w:szCs w:val="28"/>
        </w:rPr>
        <w:t>«</w:t>
      </w:r>
      <w:r w:rsidR="008E2252">
        <w:rPr>
          <w:sz w:val="26"/>
          <w:szCs w:val="26"/>
        </w:rPr>
        <w:t>26 747,75</w:t>
      </w:r>
      <w:r w:rsidR="00BD4965">
        <w:rPr>
          <w:sz w:val="26"/>
          <w:szCs w:val="26"/>
        </w:rPr>
        <w:t>»;</w:t>
      </w:r>
      <w:r>
        <w:rPr>
          <w:szCs w:val="28"/>
        </w:rPr>
        <w:t>заменить цифрами «</w:t>
      </w:r>
      <w:r w:rsidR="008E2252">
        <w:rPr>
          <w:sz w:val="26"/>
          <w:szCs w:val="26"/>
        </w:rPr>
        <w:t>18</w:t>
      </w:r>
      <w:r w:rsidR="00BD4965">
        <w:rPr>
          <w:sz w:val="26"/>
          <w:szCs w:val="26"/>
        </w:rPr>
        <w:t> </w:t>
      </w:r>
      <w:r w:rsidR="008E2252">
        <w:rPr>
          <w:sz w:val="26"/>
          <w:szCs w:val="26"/>
        </w:rPr>
        <w:t>2</w:t>
      </w:r>
      <w:r w:rsidR="00BD4965">
        <w:rPr>
          <w:sz w:val="26"/>
          <w:szCs w:val="26"/>
        </w:rPr>
        <w:t>47,75</w:t>
      </w:r>
      <w:r>
        <w:rPr>
          <w:sz w:val="26"/>
          <w:szCs w:val="26"/>
        </w:rPr>
        <w:t>»;</w:t>
      </w:r>
    </w:p>
    <w:p w:rsidR="003817D6" w:rsidRDefault="00E71B08" w:rsidP="00E71B08">
      <w:pPr>
        <w:pStyle w:val="2"/>
        <w:tabs>
          <w:tab w:val="left" w:pos="709"/>
        </w:tabs>
        <w:ind w:left="567" w:hanging="425"/>
        <w:rPr>
          <w:szCs w:val="28"/>
        </w:rPr>
      </w:pPr>
      <w:r>
        <w:rPr>
          <w:szCs w:val="28"/>
        </w:rPr>
        <w:t>1.3.</w:t>
      </w:r>
      <w:r w:rsidR="003817D6">
        <w:rPr>
          <w:szCs w:val="28"/>
        </w:rPr>
        <w:t>приложение 2 к муниципальной программе Борисоглебского городского округа Воронежской области «Управление муниципальными финансами» «Расходы бюджета Борисоглебского городского округа на реализацию муниципальной программы «Управление муниципальными финансами» изложить в новой редакции согласно приложению 1 к настоящему постановлению;</w:t>
      </w:r>
    </w:p>
    <w:p w:rsidR="003817D6" w:rsidRDefault="00E71B08" w:rsidP="00E71B08">
      <w:pPr>
        <w:pStyle w:val="2"/>
        <w:ind w:left="567" w:hanging="425"/>
        <w:rPr>
          <w:szCs w:val="28"/>
        </w:rPr>
      </w:pPr>
      <w:r>
        <w:rPr>
          <w:szCs w:val="28"/>
        </w:rPr>
        <w:t>1.4.</w:t>
      </w:r>
      <w:r w:rsidR="003817D6">
        <w:rPr>
          <w:szCs w:val="28"/>
        </w:rPr>
        <w:t>приложение 3 к муниципальной программе Борисоглебского городского округа Воронежской области «Управление муниципальными финансами» «Финансовое обеспечение и прогнозная (справочная) оценка расходов федерального, областного и местного бюджетов, внебюджетных фондов, юридических и физических лиц на реализацию муниципальной программы «Управление муниципальными финансами» изложить в новой редакции согласно приложению 2 к настоящему постановлению.</w:t>
      </w:r>
    </w:p>
    <w:p w:rsidR="003817D6" w:rsidRPr="00A6052E" w:rsidRDefault="003817D6" w:rsidP="00E71B08">
      <w:pPr>
        <w:numPr>
          <w:ilvl w:val="0"/>
          <w:numId w:val="1"/>
        </w:numPr>
        <w:ind w:left="567" w:hanging="425"/>
        <w:jc w:val="both"/>
        <w:rPr>
          <w:sz w:val="28"/>
          <w:szCs w:val="28"/>
        </w:rPr>
      </w:pPr>
      <w:r w:rsidRPr="00A6052E">
        <w:rPr>
          <w:sz w:val="28"/>
          <w:szCs w:val="28"/>
        </w:rPr>
        <w:t xml:space="preserve">Настоящее постановление подлежит </w:t>
      </w:r>
      <w:r w:rsidR="00A6052E">
        <w:rPr>
          <w:sz w:val="28"/>
          <w:szCs w:val="28"/>
        </w:rPr>
        <w:t>публикации в</w:t>
      </w:r>
      <w:r w:rsidR="00E71B08" w:rsidRPr="00A6052E">
        <w:rPr>
          <w:sz w:val="28"/>
          <w:szCs w:val="28"/>
        </w:rPr>
        <w:t xml:space="preserve">  </w:t>
      </w:r>
      <w:r w:rsidR="004C3E52" w:rsidRPr="00A6052E">
        <w:rPr>
          <w:sz w:val="28"/>
          <w:szCs w:val="28"/>
        </w:rPr>
        <w:t xml:space="preserve">газете «Муниципальный </w:t>
      </w:r>
      <w:r w:rsidRPr="00A6052E">
        <w:rPr>
          <w:sz w:val="28"/>
          <w:szCs w:val="28"/>
        </w:rPr>
        <w:t>вестник</w:t>
      </w:r>
      <w:r w:rsidR="005616F2">
        <w:rPr>
          <w:sz w:val="28"/>
          <w:szCs w:val="28"/>
        </w:rPr>
        <w:t xml:space="preserve"> Борисоглебского городского округа Воронежской области</w:t>
      </w:r>
      <w:r w:rsidR="00A6052E" w:rsidRPr="00A6052E">
        <w:rPr>
          <w:sz w:val="28"/>
          <w:szCs w:val="28"/>
        </w:rPr>
        <w:t>»</w:t>
      </w:r>
      <w:r w:rsidRPr="00A6052E">
        <w:rPr>
          <w:sz w:val="28"/>
          <w:szCs w:val="28"/>
        </w:rPr>
        <w:t xml:space="preserve"> и </w:t>
      </w:r>
      <w:r w:rsidR="004C3E52" w:rsidRPr="00A6052E">
        <w:rPr>
          <w:sz w:val="28"/>
          <w:szCs w:val="28"/>
        </w:rPr>
        <w:t xml:space="preserve">на </w:t>
      </w:r>
      <w:r w:rsidR="004C3E52" w:rsidRPr="00A6052E">
        <w:rPr>
          <w:sz w:val="28"/>
          <w:szCs w:val="28"/>
        </w:rPr>
        <w:lastRenderedPageBreak/>
        <w:t>официальном сайте</w:t>
      </w:r>
      <w:r w:rsidR="00A6052E" w:rsidRPr="00A6052E">
        <w:rPr>
          <w:sz w:val="28"/>
          <w:szCs w:val="28"/>
        </w:rPr>
        <w:t xml:space="preserve"> администрации </w:t>
      </w:r>
      <w:r w:rsidR="004C3E52" w:rsidRPr="00A6052E">
        <w:rPr>
          <w:sz w:val="28"/>
          <w:szCs w:val="28"/>
        </w:rPr>
        <w:t xml:space="preserve"> </w:t>
      </w:r>
      <w:r w:rsidR="00A6052E" w:rsidRPr="00A6052E">
        <w:rPr>
          <w:sz w:val="28"/>
          <w:szCs w:val="28"/>
        </w:rPr>
        <w:t>Борисоглебского городского округа</w:t>
      </w:r>
      <w:r w:rsidR="00A6052E">
        <w:rPr>
          <w:sz w:val="28"/>
          <w:szCs w:val="28"/>
        </w:rPr>
        <w:t xml:space="preserve"> Воронежской области</w:t>
      </w:r>
      <w:r w:rsidRPr="00A6052E">
        <w:rPr>
          <w:sz w:val="28"/>
          <w:szCs w:val="28"/>
        </w:rPr>
        <w:t>.</w:t>
      </w:r>
    </w:p>
    <w:p w:rsidR="003817D6" w:rsidRPr="003817D6" w:rsidRDefault="003817D6" w:rsidP="003B439C">
      <w:pPr>
        <w:numPr>
          <w:ilvl w:val="0"/>
          <w:numId w:val="1"/>
        </w:numPr>
        <w:suppressAutoHyphens/>
        <w:ind w:right="-1"/>
        <w:jc w:val="both"/>
        <w:rPr>
          <w:sz w:val="28"/>
          <w:szCs w:val="28"/>
        </w:rPr>
      </w:pPr>
      <w:r w:rsidRPr="003817D6">
        <w:rPr>
          <w:sz w:val="28"/>
          <w:szCs w:val="28"/>
        </w:rPr>
        <w:t xml:space="preserve">Контроль над исполнением настоящего постановления </w:t>
      </w:r>
      <w:r w:rsidR="003047EC">
        <w:rPr>
          <w:sz w:val="28"/>
          <w:szCs w:val="28"/>
        </w:rPr>
        <w:t>оставляю за собой</w:t>
      </w:r>
      <w:r w:rsidRPr="003817D6">
        <w:rPr>
          <w:sz w:val="28"/>
          <w:szCs w:val="28"/>
        </w:rPr>
        <w:t>.</w:t>
      </w:r>
    </w:p>
    <w:p w:rsidR="00774D81" w:rsidRDefault="00774D81" w:rsidP="005616F2">
      <w:pPr>
        <w:suppressAutoHyphens/>
        <w:ind w:right="-2"/>
        <w:jc w:val="both"/>
        <w:rPr>
          <w:sz w:val="28"/>
          <w:szCs w:val="28"/>
        </w:rPr>
      </w:pPr>
    </w:p>
    <w:p w:rsidR="00774D81" w:rsidRDefault="00774D81" w:rsidP="005616F2">
      <w:pPr>
        <w:suppressAutoHyphens/>
        <w:ind w:right="-2"/>
        <w:jc w:val="both"/>
        <w:rPr>
          <w:sz w:val="28"/>
          <w:szCs w:val="28"/>
        </w:rPr>
      </w:pPr>
    </w:p>
    <w:p w:rsidR="00A6240D" w:rsidRDefault="00BD4965" w:rsidP="00B55AE0">
      <w:pPr>
        <w:suppressAutoHyphens/>
        <w:ind w:right="-2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   </w:t>
      </w:r>
      <w:r w:rsidR="00E331BB">
        <w:rPr>
          <w:sz w:val="28"/>
          <w:szCs w:val="28"/>
        </w:rPr>
        <w:t>Г</w:t>
      </w:r>
      <w:r w:rsidR="00C67AAD" w:rsidRPr="006C5254">
        <w:rPr>
          <w:sz w:val="28"/>
          <w:szCs w:val="28"/>
        </w:rPr>
        <w:t>ла</w:t>
      </w:r>
      <w:r>
        <w:rPr>
          <w:sz w:val="28"/>
          <w:szCs w:val="28"/>
        </w:rPr>
        <w:t>в</w:t>
      </w:r>
      <w:r w:rsidR="00E331BB">
        <w:rPr>
          <w:sz w:val="28"/>
          <w:szCs w:val="28"/>
        </w:rPr>
        <w:t>а</w:t>
      </w:r>
      <w:r w:rsidR="00004D6F">
        <w:rPr>
          <w:sz w:val="28"/>
          <w:szCs w:val="28"/>
        </w:rPr>
        <w:t xml:space="preserve">  ад</w:t>
      </w:r>
      <w:r w:rsidR="00C67AAD" w:rsidRPr="006C5254">
        <w:rPr>
          <w:sz w:val="28"/>
          <w:szCs w:val="28"/>
        </w:rPr>
        <w:t xml:space="preserve">министрации           </w:t>
      </w:r>
      <w:r w:rsidR="00B67E6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B67E6D">
        <w:rPr>
          <w:sz w:val="28"/>
          <w:szCs w:val="28"/>
        </w:rPr>
        <w:t xml:space="preserve"> </w:t>
      </w:r>
      <w:r w:rsidR="004C2B29">
        <w:rPr>
          <w:sz w:val="28"/>
          <w:szCs w:val="28"/>
        </w:rPr>
        <w:t xml:space="preserve">       </w:t>
      </w:r>
      <w:r w:rsidR="00B67E6D">
        <w:rPr>
          <w:sz w:val="28"/>
          <w:szCs w:val="28"/>
        </w:rPr>
        <w:t xml:space="preserve">     </w:t>
      </w:r>
      <w:r w:rsidR="00C67AAD" w:rsidRPr="006C5254">
        <w:rPr>
          <w:sz w:val="28"/>
          <w:szCs w:val="28"/>
        </w:rPr>
        <w:t xml:space="preserve">      </w:t>
      </w:r>
      <w:r w:rsidR="005616F2">
        <w:rPr>
          <w:sz w:val="28"/>
          <w:szCs w:val="28"/>
        </w:rPr>
        <w:t xml:space="preserve">                </w:t>
      </w:r>
      <w:r w:rsidR="00C67AAD" w:rsidRPr="006C5254">
        <w:rPr>
          <w:sz w:val="28"/>
          <w:szCs w:val="28"/>
        </w:rPr>
        <w:t xml:space="preserve">          </w:t>
      </w:r>
      <w:r w:rsidR="003047EC">
        <w:rPr>
          <w:sz w:val="28"/>
          <w:szCs w:val="28"/>
        </w:rPr>
        <w:t>А.В.Пищугин</w:t>
      </w:r>
    </w:p>
    <w:p w:rsidR="00A6240D" w:rsidRDefault="00A6240D" w:rsidP="00A6240D">
      <w:pPr>
        <w:jc w:val="center"/>
        <w:rPr>
          <w:rFonts w:ascii="Arial" w:hAnsi="Arial" w:cs="Arial"/>
          <w:sz w:val="20"/>
          <w:szCs w:val="20"/>
        </w:rPr>
        <w:sectPr w:rsidR="00A6240D" w:rsidSect="00B55AE0">
          <w:headerReference w:type="first" r:id="rId9"/>
          <w:pgSz w:w="12240" w:h="15840"/>
          <w:pgMar w:top="1134" w:right="760" w:bottom="851" w:left="1701" w:header="11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Y="3631"/>
        <w:tblW w:w="14191" w:type="dxa"/>
        <w:tblLayout w:type="fixed"/>
        <w:tblLook w:val="04A0"/>
      </w:tblPr>
      <w:tblGrid>
        <w:gridCol w:w="1007"/>
        <w:gridCol w:w="1984"/>
        <w:gridCol w:w="2126"/>
        <w:gridCol w:w="1134"/>
        <w:gridCol w:w="1134"/>
        <w:gridCol w:w="1418"/>
        <w:gridCol w:w="1418"/>
        <w:gridCol w:w="1275"/>
        <w:gridCol w:w="1418"/>
        <w:gridCol w:w="1277"/>
      </w:tblGrid>
      <w:tr w:rsidR="0069315E" w:rsidRPr="0069315E" w:rsidTr="00B55AE0">
        <w:trPr>
          <w:trHeight w:val="32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15E" w:rsidRPr="00FE285D" w:rsidRDefault="0069315E" w:rsidP="00B55A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E285D">
              <w:rPr>
                <w:sz w:val="22"/>
                <w:szCs w:val="22"/>
              </w:rPr>
              <w:lastRenderedPageBreak/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15E" w:rsidRPr="00FE285D" w:rsidRDefault="0069315E" w:rsidP="00B55A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E285D">
              <w:rPr>
                <w:sz w:val="22"/>
                <w:szCs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15E" w:rsidRPr="00FE285D" w:rsidRDefault="0069315E" w:rsidP="00B55A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E285D">
              <w:rPr>
                <w:sz w:val="22"/>
                <w:szCs w:val="22"/>
              </w:rPr>
              <w:t>Наименование ответственного исполнителя, исполнителя</w:t>
            </w:r>
          </w:p>
        </w:tc>
        <w:tc>
          <w:tcPr>
            <w:tcW w:w="90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15E" w:rsidRPr="00FE285D" w:rsidRDefault="0069315E" w:rsidP="00B55A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E285D">
              <w:rPr>
                <w:sz w:val="22"/>
                <w:szCs w:val="22"/>
              </w:rPr>
              <w:t>Расходы местного бюджета городского округа по годам реализации муниципальной программы, тыс. руб.</w:t>
            </w:r>
          </w:p>
        </w:tc>
      </w:tr>
      <w:tr w:rsidR="0069315E" w:rsidRPr="0069315E" w:rsidTr="00B55AE0">
        <w:trPr>
          <w:cantSplit/>
          <w:trHeight w:val="938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E" w:rsidRPr="00FE285D" w:rsidRDefault="0069315E" w:rsidP="00B55A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E" w:rsidRPr="00FE285D" w:rsidRDefault="0069315E" w:rsidP="00B55A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15E" w:rsidRPr="00FE285D" w:rsidRDefault="0069315E" w:rsidP="00B55A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E285D">
              <w:rPr>
                <w:sz w:val="22"/>
                <w:szCs w:val="22"/>
              </w:rPr>
              <w:t xml:space="preserve">2014       </w:t>
            </w:r>
            <w:r w:rsidRPr="006F3052">
              <w:rPr>
                <w:sz w:val="16"/>
                <w:szCs w:val="16"/>
              </w:rPr>
              <w:t>(первый год реализации</w:t>
            </w:r>
            <w:r w:rsidRPr="00FE285D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15E" w:rsidRPr="00FE285D" w:rsidRDefault="0069315E" w:rsidP="00B55A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E285D">
              <w:rPr>
                <w:sz w:val="22"/>
                <w:szCs w:val="22"/>
              </w:rPr>
              <w:t xml:space="preserve">2015      </w:t>
            </w:r>
            <w:r w:rsidRPr="006F3052">
              <w:rPr>
                <w:sz w:val="16"/>
                <w:szCs w:val="16"/>
              </w:rPr>
              <w:t>(второй год реализации</w:t>
            </w:r>
            <w:r w:rsidRPr="00FE285D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15E" w:rsidRPr="00FE285D" w:rsidRDefault="0069315E" w:rsidP="00B55A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E285D">
              <w:rPr>
                <w:sz w:val="22"/>
                <w:szCs w:val="22"/>
              </w:rPr>
              <w:t xml:space="preserve">2016       </w:t>
            </w:r>
            <w:r w:rsidRPr="006F3052">
              <w:rPr>
                <w:sz w:val="16"/>
                <w:szCs w:val="16"/>
              </w:rPr>
              <w:t>(третий год реализации</w:t>
            </w:r>
            <w:r w:rsidRPr="00FE285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15E" w:rsidRPr="00FE285D" w:rsidRDefault="0069315E" w:rsidP="00B55A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E285D">
              <w:rPr>
                <w:sz w:val="22"/>
                <w:szCs w:val="22"/>
              </w:rPr>
              <w:t xml:space="preserve">2017     </w:t>
            </w:r>
            <w:r w:rsidRPr="006F3052">
              <w:rPr>
                <w:sz w:val="16"/>
                <w:szCs w:val="16"/>
              </w:rPr>
              <w:t>(четвертый год реализации)</w:t>
            </w:r>
            <w:r w:rsidRPr="00FE28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15E" w:rsidRPr="00FE285D" w:rsidRDefault="0069315E" w:rsidP="00B55A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E285D">
              <w:rPr>
                <w:sz w:val="22"/>
                <w:szCs w:val="22"/>
              </w:rPr>
              <w:t xml:space="preserve">2018      </w:t>
            </w:r>
            <w:r w:rsidRPr="006F3052">
              <w:rPr>
                <w:sz w:val="16"/>
                <w:szCs w:val="16"/>
              </w:rPr>
              <w:t>(пятый год реализации)</w:t>
            </w:r>
            <w:r w:rsidRPr="00FE28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15E" w:rsidRPr="00FE285D" w:rsidRDefault="0069315E" w:rsidP="00B55A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E285D">
              <w:rPr>
                <w:sz w:val="22"/>
                <w:szCs w:val="22"/>
              </w:rPr>
              <w:t xml:space="preserve">2019      </w:t>
            </w:r>
            <w:r w:rsidRPr="006F3052">
              <w:rPr>
                <w:sz w:val="16"/>
                <w:szCs w:val="16"/>
              </w:rPr>
              <w:t>(шестой год реализации</w:t>
            </w:r>
            <w:r w:rsidRPr="00FE285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15E" w:rsidRPr="00FE285D" w:rsidRDefault="0069315E" w:rsidP="00B55A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E285D">
              <w:rPr>
                <w:sz w:val="22"/>
                <w:szCs w:val="22"/>
              </w:rPr>
              <w:t xml:space="preserve">2020     </w:t>
            </w:r>
            <w:r w:rsidRPr="006F3052">
              <w:rPr>
                <w:sz w:val="16"/>
                <w:szCs w:val="16"/>
              </w:rPr>
              <w:t>(седьмой год реализации</w:t>
            </w:r>
            <w:r w:rsidRPr="00FE285D">
              <w:rPr>
                <w:sz w:val="22"/>
                <w:szCs w:val="22"/>
              </w:rPr>
              <w:t xml:space="preserve">) </w:t>
            </w:r>
          </w:p>
        </w:tc>
      </w:tr>
      <w:tr w:rsidR="0069315E" w:rsidRPr="0069315E" w:rsidTr="00B55AE0">
        <w:trPr>
          <w:trHeight w:val="9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5E" w:rsidRPr="00137EE4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137EE4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5E" w:rsidRPr="00137EE4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137EE4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315E" w:rsidRPr="00137EE4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137EE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5E" w:rsidRPr="00137EE4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137EE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5E" w:rsidRPr="00137EE4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137EE4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5E" w:rsidRPr="00137EE4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137EE4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5E" w:rsidRPr="00137EE4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137EE4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5E" w:rsidRPr="00137EE4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137EE4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5E" w:rsidRPr="00137EE4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137EE4">
              <w:rPr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5E" w:rsidRPr="00137EE4" w:rsidRDefault="00137EE4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315E" w:rsidRPr="0069315E" w:rsidTr="00B55AE0">
        <w:trPr>
          <w:trHeight w:val="375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315E" w:rsidRPr="00137EE4" w:rsidRDefault="0069315E" w:rsidP="00B55AE0">
            <w:pPr>
              <w:widowControl/>
              <w:autoSpaceDE/>
              <w:autoSpaceDN/>
              <w:adjustRightInd/>
              <w:ind w:left="113" w:right="113"/>
              <w:jc w:val="center"/>
              <w:outlineLvl w:val="0"/>
              <w:rPr>
                <w:sz w:val="22"/>
                <w:szCs w:val="22"/>
              </w:rPr>
            </w:pPr>
            <w:r w:rsidRPr="00137EE4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</w:pPr>
            <w:r w:rsidRPr="0069315E">
              <w:t>Управление муниципальными финансами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outlineLvl w:val="0"/>
            </w:pPr>
            <w:r w:rsidRPr="0069315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69315E">
              <w:rPr>
                <w:b/>
                <w:bCs/>
                <w:sz w:val="28"/>
                <w:szCs w:val="28"/>
              </w:rPr>
              <w:t>8 961,0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69315E">
              <w:rPr>
                <w:b/>
                <w:bCs/>
                <w:sz w:val="28"/>
                <w:szCs w:val="28"/>
              </w:rPr>
              <w:t>9 305,0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 </w:t>
            </w:r>
            <w:r w:rsidR="00E64F37">
              <w:rPr>
                <w:b/>
                <w:bCs/>
                <w:sz w:val="28"/>
                <w:szCs w:val="28"/>
              </w:rPr>
              <w:t>203</w:t>
            </w:r>
            <w:r w:rsidR="003047EC">
              <w:rPr>
                <w:b/>
                <w:bCs/>
                <w:sz w:val="28"/>
                <w:szCs w:val="28"/>
              </w:rPr>
              <w:t>,</w:t>
            </w:r>
            <w:r w:rsidR="00E64F37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0D75D9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="00BD4965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BD4965">
              <w:rPr>
                <w:b/>
                <w:bCs/>
                <w:sz w:val="28"/>
                <w:szCs w:val="28"/>
              </w:rPr>
              <w:t>47,75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13 718,</w:t>
            </w:r>
            <w:r w:rsidR="00D3699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11 317,60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69315E">
              <w:rPr>
                <w:b/>
                <w:bCs/>
                <w:sz w:val="28"/>
                <w:szCs w:val="28"/>
              </w:rPr>
              <w:t>13 281,0</w:t>
            </w:r>
          </w:p>
        </w:tc>
      </w:tr>
      <w:tr w:rsidR="0069315E" w:rsidRPr="0069315E" w:rsidTr="00B55AE0">
        <w:trPr>
          <w:trHeight w:val="139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15E" w:rsidRPr="006F3052" w:rsidRDefault="0069315E" w:rsidP="00B55AE0">
            <w:pPr>
              <w:widowControl/>
              <w:autoSpaceDE/>
              <w:autoSpaceDN/>
              <w:adjustRightInd/>
              <w:outlineLvl w:val="0"/>
              <w:rPr>
                <w:sz w:val="20"/>
                <w:szCs w:val="20"/>
              </w:rPr>
            </w:pPr>
            <w:r w:rsidRPr="006F3052">
              <w:rPr>
                <w:sz w:val="20"/>
                <w:szCs w:val="20"/>
              </w:rPr>
              <w:t>в том числе</w:t>
            </w:r>
            <w:proofErr w:type="gramStart"/>
            <w:r w:rsidRPr="006F3052">
              <w:rPr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1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1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1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1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1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1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931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315E" w:rsidRPr="0069315E" w:rsidTr="00B55AE0">
        <w:trPr>
          <w:trHeight w:val="976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052" w:rsidRPr="0069315E" w:rsidRDefault="0069315E" w:rsidP="00B55AE0">
            <w:pPr>
              <w:widowControl/>
              <w:autoSpaceDE/>
              <w:autoSpaceDN/>
              <w:adjustRightInd/>
              <w:outlineLvl w:val="0"/>
            </w:pPr>
            <w:r w:rsidRPr="0069315E">
              <w:t>отдел по финансам администрации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8 961,0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9 305,0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3047EC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676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="00E64F37">
              <w:rPr>
                <w:sz w:val="28"/>
                <w:szCs w:val="28"/>
              </w:rPr>
              <w:t>203</w:t>
            </w:r>
            <w:r>
              <w:rPr>
                <w:sz w:val="28"/>
                <w:szCs w:val="28"/>
              </w:rPr>
              <w:t>,</w:t>
            </w:r>
            <w:r w:rsidR="00E64F3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0D75D9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D49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BD4965">
              <w:rPr>
                <w:sz w:val="28"/>
                <w:szCs w:val="28"/>
              </w:rPr>
              <w:t>47,75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13 718,</w:t>
            </w:r>
            <w:r w:rsidR="00D36991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11 317,60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13 281,0</w:t>
            </w:r>
          </w:p>
        </w:tc>
      </w:tr>
      <w:tr w:rsidR="0069315E" w:rsidRPr="0069315E" w:rsidTr="00B55AE0">
        <w:trPr>
          <w:trHeight w:val="277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315E" w:rsidRPr="00B4077A" w:rsidRDefault="0069315E" w:rsidP="00B55AE0">
            <w:pPr>
              <w:widowControl/>
              <w:autoSpaceDE/>
              <w:autoSpaceDN/>
              <w:adjustRightInd/>
              <w:ind w:left="113" w:right="113"/>
              <w:jc w:val="center"/>
              <w:outlineLvl w:val="0"/>
              <w:rPr>
                <w:sz w:val="22"/>
                <w:szCs w:val="22"/>
              </w:rPr>
            </w:pPr>
            <w:r w:rsidRPr="00B4077A">
              <w:rPr>
                <w:sz w:val="22"/>
                <w:szCs w:val="22"/>
              </w:rPr>
              <w:t>ОСНОВНОЕ МЕРОПРИЯТИЕ 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15E" w:rsidRPr="00B4077A" w:rsidRDefault="0069315E" w:rsidP="00B55AE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2"/>
                <w:szCs w:val="22"/>
              </w:rPr>
            </w:pPr>
            <w:r w:rsidRPr="00B4077A">
              <w:rPr>
                <w:sz w:val="22"/>
                <w:szCs w:val="22"/>
              </w:rPr>
              <w:t>Организация бюджетного процесса в Борисоглебском городском округе Воронежской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outlineLvl w:val="0"/>
            </w:pPr>
            <w:r w:rsidRPr="0069315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1 034,0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36991">
              <w:rPr>
                <w:sz w:val="28"/>
                <w:szCs w:val="28"/>
              </w:rPr>
              <w:t> 196,04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8E2252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9 942,65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2 827,0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3 500,0</w:t>
            </w:r>
          </w:p>
        </w:tc>
      </w:tr>
      <w:tr w:rsidR="0069315E" w:rsidRPr="0069315E" w:rsidTr="00B55AE0">
        <w:trPr>
          <w:trHeight w:val="279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15E" w:rsidRPr="006F3052" w:rsidRDefault="0069315E" w:rsidP="00B55AE0">
            <w:pPr>
              <w:widowControl/>
              <w:autoSpaceDE/>
              <w:autoSpaceDN/>
              <w:adjustRightInd/>
              <w:outlineLvl w:val="0"/>
              <w:rPr>
                <w:sz w:val="20"/>
                <w:szCs w:val="20"/>
              </w:rPr>
            </w:pPr>
            <w:r w:rsidRPr="006F3052">
              <w:rPr>
                <w:sz w:val="20"/>
                <w:szCs w:val="20"/>
              </w:rPr>
              <w:t>в том числе</w:t>
            </w:r>
            <w:proofErr w:type="gramStart"/>
            <w:r w:rsidRPr="006F3052">
              <w:rPr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outlineLvl w:val="0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931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315E" w:rsidRPr="0069315E" w:rsidTr="00B55AE0">
        <w:trPr>
          <w:trHeight w:val="1325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052" w:rsidRPr="0069315E" w:rsidRDefault="0069315E" w:rsidP="00B55AE0">
            <w:pPr>
              <w:widowControl/>
              <w:autoSpaceDE/>
              <w:autoSpaceDN/>
              <w:adjustRightInd/>
            </w:pPr>
            <w:r w:rsidRPr="0069315E">
              <w:t>отдел по финансам администрации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1 034,0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D36991">
              <w:rPr>
                <w:sz w:val="28"/>
                <w:szCs w:val="28"/>
              </w:rPr>
              <w:t>196</w:t>
            </w:r>
            <w:r w:rsidR="00001DCA">
              <w:rPr>
                <w:sz w:val="28"/>
                <w:szCs w:val="28"/>
              </w:rPr>
              <w:t>,0</w:t>
            </w:r>
            <w:r w:rsidR="00D36991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0D75D9" w:rsidP="00B55A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D496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</w:t>
            </w:r>
            <w:r w:rsidR="00BD4965">
              <w:rPr>
                <w:sz w:val="28"/>
                <w:szCs w:val="28"/>
              </w:rPr>
              <w:t>42,65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2 827,0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3 500,0</w:t>
            </w:r>
          </w:p>
        </w:tc>
      </w:tr>
      <w:tr w:rsidR="0069315E" w:rsidRPr="0069315E" w:rsidTr="00B55AE0">
        <w:trPr>
          <w:trHeight w:val="335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315E" w:rsidRPr="00B4077A" w:rsidRDefault="0069315E" w:rsidP="00B55A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B4077A">
              <w:rPr>
                <w:sz w:val="22"/>
                <w:szCs w:val="22"/>
              </w:rPr>
              <w:t>ОСНОВНОЕ МЕРОПРИЯТИЕ 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center"/>
            </w:pPr>
            <w:r w:rsidRPr="0069315E">
              <w:t>Обеспечение реализации муниципальной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</w:pPr>
            <w:r w:rsidRPr="0069315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8 283,0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8 271,0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E64F37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8 007</w:t>
            </w:r>
            <w:r w:rsidR="00D369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8 305,10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8 391,</w:t>
            </w:r>
            <w:r w:rsidR="00D36991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8 490,</w:t>
            </w:r>
            <w:r w:rsidR="00AA740A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9 781,0</w:t>
            </w:r>
          </w:p>
        </w:tc>
      </w:tr>
      <w:tr w:rsidR="0069315E" w:rsidRPr="0069315E" w:rsidTr="00B55AE0">
        <w:trPr>
          <w:trHeight w:val="141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15E" w:rsidRPr="006F3052" w:rsidRDefault="0069315E" w:rsidP="00B55AE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6F3052">
              <w:rPr>
                <w:sz w:val="20"/>
                <w:szCs w:val="20"/>
              </w:rPr>
              <w:t>в том числе</w:t>
            </w:r>
            <w:proofErr w:type="gramStart"/>
            <w:r w:rsidRPr="006F3052">
              <w:rPr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6931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315E" w:rsidRPr="0069315E" w:rsidTr="00B55AE0">
        <w:trPr>
          <w:trHeight w:val="1298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</w:pPr>
            <w:r w:rsidRPr="0069315E">
              <w:t>отдел по финансам администрации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8 283,0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8 271,0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E64F37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8 007,04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8 305,10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8 391,</w:t>
            </w:r>
            <w:r w:rsidR="00D36991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15E" w:rsidRPr="0069315E" w:rsidRDefault="00F0676D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8 490,</w:t>
            </w:r>
            <w:r w:rsidR="00AA740A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5E" w:rsidRPr="0069315E" w:rsidRDefault="0069315E" w:rsidP="00B55A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69315E">
              <w:rPr>
                <w:sz w:val="28"/>
                <w:szCs w:val="28"/>
              </w:rPr>
              <w:t>9 781,0</w:t>
            </w:r>
          </w:p>
        </w:tc>
      </w:tr>
    </w:tbl>
    <w:p w:rsidR="00B55AE0" w:rsidRPr="00FE285D" w:rsidRDefault="00B55AE0" w:rsidP="00B55AE0">
      <w:pPr>
        <w:widowControl/>
        <w:autoSpaceDE/>
        <w:autoSpaceDN/>
        <w:adjustRight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FE285D">
        <w:rPr>
          <w:sz w:val="22"/>
          <w:szCs w:val="22"/>
        </w:rPr>
        <w:t>Приложение 1</w:t>
      </w:r>
    </w:p>
    <w:p w:rsidR="00B55AE0" w:rsidRPr="00FE285D" w:rsidRDefault="00B55AE0" w:rsidP="00B55AE0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FE285D">
        <w:rPr>
          <w:sz w:val="22"/>
          <w:szCs w:val="22"/>
        </w:rPr>
        <w:t>к постановлению администрации</w:t>
      </w:r>
    </w:p>
    <w:p w:rsidR="00B55AE0" w:rsidRDefault="00B55AE0" w:rsidP="00B55AE0">
      <w:pPr>
        <w:widowControl/>
        <w:autoSpaceDE/>
        <w:autoSpaceDN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FE285D">
        <w:rPr>
          <w:sz w:val="22"/>
          <w:szCs w:val="22"/>
        </w:rPr>
        <w:t>Борисоглебского городского округа</w:t>
      </w:r>
    </w:p>
    <w:p w:rsidR="00B55AE0" w:rsidRPr="00FE285D" w:rsidRDefault="00B55AE0" w:rsidP="00B55AE0">
      <w:pPr>
        <w:widowControl/>
        <w:autoSpaceDE/>
        <w:autoSpaceDN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>Воронежской области</w:t>
      </w:r>
    </w:p>
    <w:p w:rsidR="00B55AE0" w:rsidRDefault="00B55AE0" w:rsidP="00B55AE0">
      <w:pPr>
        <w:widowControl/>
        <w:autoSpaceDE/>
        <w:autoSpaceDN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Pr="00FE285D">
        <w:rPr>
          <w:sz w:val="22"/>
          <w:szCs w:val="22"/>
        </w:rPr>
        <w:t>т</w:t>
      </w:r>
      <w:r>
        <w:rPr>
          <w:sz w:val="22"/>
          <w:szCs w:val="22"/>
        </w:rPr>
        <w:t xml:space="preserve">    .   .2017 г. №___</w:t>
      </w:r>
    </w:p>
    <w:p w:rsidR="00B55AE0" w:rsidRDefault="00B55AE0" w:rsidP="00B55AE0">
      <w:pPr>
        <w:jc w:val="center"/>
      </w:pPr>
    </w:p>
    <w:p w:rsidR="00B55AE0" w:rsidRDefault="00B55AE0" w:rsidP="00B55AE0">
      <w:pPr>
        <w:jc w:val="center"/>
        <w:outlineLvl w:val="0"/>
        <w:rPr>
          <w:sz w:val="28"/>
          <w:szCs w:val="28"/>
        </w:rPr>
      </w:pPr>
      <w:r w:rsidRPr="0069315E">
        <w:rPr>
          <w:sz w:val="28"/>
          <w:szCs w:val="28"/>
        </w:rPr>
        <w:t>Расходы</w:t>
      </w:r>
    </w:p>
    <w:p w:rsidR="00B55AE0" w:rsidRDefault="00B55AE0" w:rsidP="00B55AE0">
      <w:pPr>
        <w:jc w:val="center"/>
        <w:rPr>
          <w:sz w:val="28"/>
          <w:szCs w:val="28"/>
        </w:rPr>
      </w:pPr>
      <w:r w:rsidRPr="0069315E">
        <w:rPr>
          <w:sz w:val="28"/>
          <w:szCs w:val="28"/>
        </w:rPr>
        <w:t>бюджета Борисоглебского городского округа на  реализацию муниципальной программы                                                                                                     «Управление муниципальными финансами"</w:t>
      </w:r>
    </w:p>
    <w:p w:rsidR="00B95698" w:rsidRDefault="00B95698" w:rsidP="00B95698">
      <w:pPr>
        <w:widowControl/>
        <w:autoSpaceDE/>
        <w:autoSpaceDN/>
        <w:adjustRightInd/>
        <w:jc w:val="right"/>
        <w:rPr>
          <w:sz w:val="22"/>
          <w:szCs w:val="22"/>
        </w:rPr>
        <w:sectPr w:rsidR="00B95698" w:rsidSect="00AF7C06">
          <w:pgSz w:w="15840" w:h="12240" w:orient="landscape"/>
          <w:pgMar w:top="851" w:right="964" w:bottom="760" w:left="1134" w:header="720" w:footer="720" w:gutter="0"/>
          <w:cols w:space="720"/>
          <w:docGrid w:linePitch="360"/>
        </w:sectPr>
      </w:pPr>
    </w:p>
    <w:p w:rsidR="00B95698" w:rsidRPr="00FE285D" w:rsidRDefault="00B95698" w:rsidP="00B95698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FE285D">
        <w:rPr>
          <w:sz w:val="22"/>
          <w:szCs w:val="22"/>
        </w:rPr>
        <w:lastRenderedPageBreak/>
        <w:t>Приложение  2</w:t>
      </w:r>
    </w:p>
    <w:p w:rsidR="00B95698" w:rsidRPr="00FE285D" w:rsidRDefault="00B95698" w:rsidP="00B95698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FE285D">
        <w:rPr>
          <w:sz w:val="22"/>
          <w:szCs w:val="22"/>
        </w:rPr>
        <w:t>к постановлению администрации</w:t>
      </w:r>
    </w:p>
    <w:p w:rsidR="00B95698" w:rsidRDefault="00B95698" w:rsidP="00B95698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FE285D">
        <w:rPr>
          <w:sz w:val="22"/>
          <w:szCs w:val="22"/>
        </w:rPr>
        <w:t>Борисоглебского городского округа</w:t>
      </w:r>
      <w:r>
        <w:rPr>
          <w:sz w:val="22"/>
          <w:szCs w:val="22"/>
        </w:rPr>
        <w:t xml:space="preserve"> </w:t>
      </w:r>
    </w:p>
    <w:p w:rsidR="00B95698" w:rsidRPr="00FE285D" w:rsidRDefault="00B95698" w:rsidP="00B95698">
      <w:pPr>
        <w:widowControl/>
        <w:autoSpaceDE/>
        <w:autoSpaceDN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>Воронежской области</w:t>
      </w:r>
    </w:p>
    <w:p w:rsidR="00B95698" w:rsidRDefault="00B95698" w:rsidP="00B95698">
      <w:pPr>
        <w:widowControl/>
        <w:autoSpaceDE/>
        <w:autoSpaceDN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   .     .2017 г. №___   </w:t>
      </w:r>
    </w:p>
    <w:p w:rsidR="00B95698" w:rsidRPr="00FE285D" w:rsidRDefault="00B95698" w:rsidP="00B95698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:rsidR="00B95698" w:rsidRDefault="00B95698" w:rsidP="00B95698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69315E">
        <w:rPr>
          <w:b/>
          <w:bCs/>
          <w:sz w:val="28"/>
          <w:szCs w:val="28"/>
        </w:rPr>
        <w:t>Финансовое обеспечение и прогнозная (справочная) оценка расходов федерального, областного и местного бюджетов, внебюджетных фондов, юридических и физических лиц на реализацию муниципальной программы  "Управление муниципальными финансами"</w:t>
      </w:r>
    </w:p>
    <w:tbl>
      <w:tblPr>
        <w:tblW w:w="137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1"/>
        <w:gridCol w:w="2410"/>
        <w:gridCol w:w="1843"/>
        <w:gridCol w:w="992"/>
        <w:gridCol w:w="1134"/>
        <w:gridCol w:w="1276"/>
        <w:gridCol w:w="1275"/>
        <w:gridCol w:w="1134"/>
        <w:gridCol w:w="1276"/>
        <w:gridCol w:w="1134"/>
      </w:tblGrid>
      <w:tr w:rsidR="0069315E" w:rsidRPr="0069315E" w:rsidTr="00B95698">
        <w:trPr>
          <w:trHeight w:val="317"/>
        </w:trPr>
        <w:tc>
          <w:tcPr>
            <w:tcW w:w="1291" w:type="dxa"/>
            <w:vMerge w:val="restart"/>
            <w:shd w:val="clear" w:color="auto" w:fill="auto"/>
            <w:noWrap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  <w:jc w:val="center"/>
            </w:pPr>
            <w:r w:rsidRPr="0069315E"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69315E" w:rsidRPr="00137EE4" w:rsidRDefault="0069315E" w:rsidP="0069315E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137EE4">
              <w:rPr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:rsidR="0069315E" w:rsidRPr="005130AC" w:rsidRDefault="0069315E" w:rsidP="0069315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130AC">
              <w:rPr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8221" w:type="dxa"/>
            <w:gridSpan w:val="7"/>
            <w:shd w:val="clear" w:color="auto" w:fill="auto"/>
            <w:hideMark/>
          </w:tcPr>
          <w:p w:rsidR="0069315E" w:rsidRPr="005130AC" w:rsidRDefault="0069315E" w:rsidP="0069315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130AC">
              <w:rPr>
                <w:sz w:val="22"/>
                <w:szCs w:val="22"/>
              </w:rPr>
              <w:t>Оценка расходов по годам реализации  муниципальной программы, тыс. руб.</w:t>
            </w:r>
          </w:p>
        </w:tc>
      </w:tr>
      <w:tr w:rsidR="0069315E" w:rsidRPr="0069315E" w:rsidTr="00B95698">
        <w:trPr>
          <w:trHeight w:val="845"/>
        </w:trPr>
        <w:tc>
          <w:tcPr>
            <w:tcW w:w="1291" w:type="dxa"/>
            <w:vMerge/>
            <w:hideMark/>
          </w:tcPr>
          <w:p w:rsidR="0069315E" w:rsidRPr="0069315E" w:rsidRDefault="0069315E" w:rsidP="008F28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410" w:type="dxa"/>
            <w:vMerge/>
            <w:hideMark/>
          </w:tcPr>
          <w:p w:rsidR="0069315E" w:rsidRPr="005130AC" w:rsidRDefault="0069315E" w:rsidP="008F28F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69315E" w:rsidRPr="005130AC" w:rsidRDefault="0069315E" w:rsidP="008F28F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69315E" w:rsidRPr="00137EE4" w:rsidRDefault="0069315E" w:rsidP="008F28F0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37EE4">
              <w:rPr>
                <w:sz w:val="18"/>
                <w:szCs w:val="18"/>
              </w:rPr>
              <w:t xml:space="preserve">2014   </w:t>
            </w:r>
            <w:r w:rsidRPr="00137EE4">
              <w:rPr>
                <w:sz w:val="16"/>
                <w:szCs w:val="16"/>
              </w:rPr>
              <w:t xml:space="preserve">    (первый год реализации)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315E" w:rsidRPr="00137EE4" w:rsidRDefault="0069315E" w:rsidP="008F28F0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37EE4">
              <w:rPr>
                <w:sz w:val="18"/>
                <w:szCs w:val="18"/>
              </w:rPr>
              <w:t xml:space="preserve">2015   </w:t>
            </w:r>
            <w:r w:rsidRPr="00137EE4">
              <w:rPr>
                <w:sz w:val="16"/>
                <w:szCs w:val="16"/>
              </w:rPr>
              <w:t xml:space="preserve">   (второй год реализации)</w:t>
            </w:r>
          </w:p>
        </w:tc>
        <w:tc>
          <w:tcPr>
            <w:tcW w:w="1276" w:type="dxa"/>
            <w:shd w:val="clear" w:color="000000" w:fill="FFFFFF"/>
            <w:hideMark/>
          </w:tcPr>
          <w:p w:rsidR="0069315E" w:rsidRPr="00137EE4" w:rsidRDefault="0069315E" w:rsidP="008F28F0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37EE4">
              <w:rPr>
                <w:sz w:val="18"/>
                <w:szCs w:val="18"/>
              </w:rPr>
              <w:t xml:space="preserve">2016  </w:t>
            </w:r>
            <w:r w:rsidRPr="00137EE4">
              <w:rPr>
                <w:sz w:val="16"/>
                <w:szCs w:val="16"/>
              </w:rPr>
              <w:t xml:space="preserve">     (третий год реализации)</w:t>
            </w:r>
          </w:p>
        </w:tc>
        <w:tc>
          <w:tcPr>
            <w:tcW w:w="1275" w:type="dxa"/>
            <w:shd w:val="clear" w:color="000000" w:fill="FFFFFF"/>
            <w:hideMark/>
          </w:tcPr>
          <w:p w:rsidR="0069315E" w:rsidRPr="00137EE4" w:rsidRDefault="0069315E" w:rsidP="008F28F0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37EE4">
              <w:rPr>
                <w:sz w:val="18"/>
                <w:szCs w:val="18"/>
              </w:rPr>
              <w:t xml:space="preserve">2017    </w:t>
            </w:r>
            <w:r w:rsidRPr="00137EE4">
              <w:rPr>
                <w:sz w:val="16"/>
                <w:szCs w:val="16"/>
              </w:rPr>
              <w:t xml:space="preserve"> (четвертый год реализации)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315E" w:rsidRPr="00137EE4" w:rsidRDefault="0069315E" w:rsidP="008F28F0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37EE4">
              <w:rPr>
                <w:sz w:val="18"/>
                <w:szCs w:val="18"/>
              </w:rPr>
              <w:t xml:space="preserve">2018  </w:t>
            </w:r>
            <w:r w:rsidRPr="00137EE4">
              <w:rPr>
                <w:sz w:val="16"/>
                <w:szCs w:val="16"/>
              </w:rPr>
              <w:t xml:space="preserve">    (пятый год реализации)</w:t>
            </w:r>
          </w:p>
        </w:tc>
        <w:tc>
          <w:tcPr>
            <w:tcW w:w="1276" w:type="dxa"/>
            <w:shd w:val="clear" w:color="000000" w:fill="FFFFFF"/>
            <w:hideMark/>
          </w:tcPr>
          <w:p w:rsidR="0069315E" w:rsidRPr="00137EE4" w:rsidRDefault="0069315E" w:rsidP="008F28F0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37EE4">
              <w:rPr>
                <w:sz w:val="18"/>
                <w:szCs w:val="18"/>
              </w:rPr>
              <w:t xml:space="preserve">2019  </w:t>
            </w:r>
            <w:r w:rsidRPr="00137EE4">
              <w:rPr>
                <w:sz w:val="16"/>
                <w:szCs w:val="16"/>
              </w:rPr>
              <w:t xml:space="preserve">    (шестой год реализации)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315E" w:rsidRPr="00137EE4" w:rsidRDefault="0069315E" w:rsidP="008F28F0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37EE4">
              <w:rPr>
                <w:sz w:val="18"/>
                <w:szCs w:val="18"/>
              </w:rPr>
              <w:t xml:space="preserve">2020  </w:t>
            </w:r>
            <w:r w:rsidRPr="00137EE4">
              <w:rPr>
                <w:sz w:val="16"/>
                <w:szCs w:val="16"/>
              </w:rPr>
              <w:t xml:space="preserve">   (седьмой год реализации)</w:t>
            </w:r>
          </w:p>
        </w:tc>
      </w:tr>
      <w:tr w:rsidR="0069315E" w:rsidRPr="0069315E" w:rsidTr="00B95698">
        <w:trPr>
          <w:trHeight w:val="113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69315E" w:rsidRPr="008F28F0" w:rsidRDefault="0069315E" w:rsidP="008F28F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8F28F0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9315E" w:rsidRPr="008F28F0" w:rsidRDefault="0069315E" w:rsidP="008F28F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8F28F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69315E" w:rsidRPr="008F28F0" w:rsidRDefault="0069315E" w:rsidP="008F28F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8F28F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9315E" w:rsidRPr="008F28F0" w:rsidRDefault="0069315E" w:rsidP="008F28F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8F28F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315E" w:rsidRPr="008F28F0" w:rsidRDefault="0069315E" w:rsidP="008F28F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8F28F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9315E" w:rsidRPr="008F28F0" w:rsidRDefault="0069315E" w:rsidP="008F28F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8F28F0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9315E" w:rsidRPr="008F28F0" w:rsidRDefault="0069315E" w:rsidP="008F28F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8F28F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315E" w:rsidRPr="008F28F0" w:rsidRDefault="0069315E" w:rsidP="008F28F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8F28F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9315E" w:rsidRPr="008F28F0" w:rsidRDefault="0069315E" w:rsidP="008F28F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8F28F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315E" w:rsidRPr="008F28F0" w:rsidRDefault="008F28F0" w:rsidP="008F28F0">
            <w:pPr>
              <w:widowControl/>
              <w:autoSpaceDE/>
              <w:autoSpaceDN/>
              <w:adjustRightInd/>
              <w:jc w:val="center"/>
              <w:outlineLvl w:val="0"/>
              <w:rPr>
                <w:sz w:val="20"/>
                <w:szCs w:val="20"/>
              </w:rPr>
            </w:pPr>
            <w:r w:rsidRPr="008F28F0">
              <w:rPr>
                <w:sz w:val="20"/>
                <w:szCs w:val="20"/>
              </w:rPr>
              <w:t>10</w:t>
            </w:r>
          </w:p>
        </w:tc>
      </w:tr>
      <w:tr w:rsidR="0069315E" w:rsidRPr="0069315E" w:rsidTr="00B95698">
        <w:trPr>
          <w:trHeight w:val="301"/>
        </w:trPr>
        <w:tc>
          <w:tcPr>
            <w:tcW w:w="1291" w:type="dxa"/>
            <w:vMerge w:val="restart"/>
            <w:shd w:val="clear" w:color="auto" w:fill="auto"/>
            <w:textDirection w:val="btLr"/>
            <w:vAlign w:val="center"/>
            <w:hideMark/>
          </w:tcPr>
          <w:p w:rsidR="0069315E" w:rsidRPr="0069315E" w:rsidRDefault="0069315E" w:rsidP="008F28F0">
            <w:pPr>
              <w:widowControl/>
              <w:autoSpaceDE/>
              <w:autoSpaceDN/>
              <w:adjustRightInd/>
              <w:ind w:left="113" w:right="113"/>
              <w:jc w:val="center"/>
              <w:outlineLvl w:val="0"/>
            </w:pPr>
            <w:r w:rsidRPr="0069315E">
              <w:t>МУНИЦИПАЛЬНАЯ ПРОГРАММА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 w:rsidRPr="0069315E">
              <w:t>Управление муниципальными финансами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69315E" w:rsidRPr="0069315E" w:rsidRDefault="00137EE4" w:rsidP="00137EE4">
            <w:pPr>
              <w:widowControl/>
              <w:autoSpaceDE/>
              <w:autoSpaceDN/>
              <w:adjustRightInd/>
              <w:outlineLvl w:val="0"/>
            </w:pPr>
            <w: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8 961,0</w:t>
            </w:r>
          </w:p>
        </w:tc>
        <w:tc>
          <w:tcPr>
            <w:tcW w:w="1134" w:type="dxa"/>
            <w:shd w:val="clear" w:color="auto" w:fill="auto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9 305,0</w:t>
            </w:r>
          </w:p>
        </w:tc>
        <w:tc>
          <w:tcPr>
            <w:tcW w:w="1276" w:type="dxa"/>
            <w:shd w:val="clear" w:color="auto" w:fill="auto"/>
            <w:hideMark/>
          </w:tcPr>
          <w:p w:rsidR="0069315E" w:rsidRPr="005B4C53" w:rsidRDefault="00D1565C" w:rsidP="00E64F37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AA740A">
              <w:rPr>
                <w:b/>
                <w:bCs/>
              </w:rPr>
              <w:t> </w:t>
            </w:r>
            <w:r w:rsidR="00E64F37">
              <w:rPr>
                <w:b/>
                <w:bCs/>
              </w:rPr>
              <w:t>203</w:t>
            </w:r>
            <w:r w:rsidR="00AA740A">
              <w:rPr>
                <w:b/>
                <w:bCs/>
              </w:rPr>
              <w:t>,</w:t>
            </w:r>
            <w:r w:rsidR="00E64F37">
              <w:rPr>
                <w:b/>
                <w:bCs/>
              </w:rPr>
              <w:t>08</w:t>
            </w:r>
          </w:p>
        </w:tc>
        <w:tc>
          <w:tcPr>
            <w:tcW w:w="1275" w:type="dxa"/>
            <w:shd w:val="clear" w:color="auto" w:fill="auto"/>
            <w:hideMark/>
          </w:tcPr>
          <w:p w:rsidR="0069315E" w:rsidRPr="005B4C53" w:rsidRDefault="008E2252" w:rsidP="008E2252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BD4965">
              <w:rPr>
                <w:b/>
                <w:bCs/>
              </w:rPr>
              <w:t> </w:t>
            </w:r>
            <w:r>
              <w:rPr>
                <w:b/>
                <w:bCs/>
              </w:rPr>
              <w:t>2</w:t>
            </w:r>
            <w:r w:rsidR="00BD4965">
              <w:rPr>
                <w:b/>
                <w:bCs/>
              </w:rPr>
              <w:t>47,75</w:t>
            </w:r>
          </w:p>
        </w:tc>
        <w:tc>
          <w:tcPr>
            <w:tcW w:w="1134" w:type="dxa"/>
            <w:shd w:val="clear" w:color="auto" w:fill="auto"/>
            <w:hideMark/>
          </w:tcPr>
          <w:p w:rsidR="0069315E" w:rsidRPr="005B4C53" w:rsidRDefault="00AA740A" w:rsidP="00AA740A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13 718,4</w:t>
            </w:r>
          </w:p>
        </w:tc>
        <w:tc>
          <w:tcPr>
            <w:tcW w:w="1276" w:type="dxa"/>
            <w:shd w:val="clear" w:color="auto" w:fill="auto"/>
            <w:hideMark/>
          </w:tcPr>
          <w:p w:rsidR="0069315E" w:rsidRPr="005B4C53" w:rsidRDefault="00AA740A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11 317,60</w:t>
            </w:r>
          </w:p>
        </w:tc>
        <w:tc>
          <w:tcPr>
            <w:tcW w:w="1134" w:type="dxa"/>
            <w:shd w:val="clear" w:color="auto" w:fill="auto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13 281,0</w:t>
            </w:r>
          </w:p>
        </w:tc>
      </w:tr>
      <w:tr w:rsidR="00137EE4" w:rsidRPr="0069315E" w:rsidTr="00B95698">
        <w:trPr>
          <w:trHeight w:val="263"/>
        </w:trPr>
        <w:tc>
          <w:tcPr>
            <w:tcW w:w="1291" w:type="dxa"/>
            <w:vMerge/>
            <w:shd w:val="clear" w:color="auto" w:fill="auto"/>
            <w:textDirection w:val="btLr"/>
            <w:vAlign w:val="center"/>
            <w:hideMark/>
          </w:tcPr>
          <w:p w:rsidR="00137EE4" w:rsidRPr="0069315E" w:rsidRDefault="00137EE4" w:rsidP="008F28F0">
            <w:pPr>
              <w:widowControl/>
              <w:autoSpaceDE/>
              <w:autoSpaceDN/>
              <w:adjustRightInd/>
              <w:ind w:left="113" w:right="113"/>
              <w:jc w:val="center"/>
              <w:outlineLvl w:val="0"/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137EE4" w:rsidRPr="0069315E" w:rsidRDefault="00137EE4" w:rsidP="0069315E">
            <w:pPr>
              <w:widowControl/>
              <w:autoSpaceDE/>
              <w:autoSpaceDN/>
              <w:adjustRightInd/>
              <w:jc w:val="center"/>
              <w:outlineLvl w:val="0"/>
            </w:pP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137EE4" w:rsidRPr="0069315E" w:rsidRDefault="00137EE4" w:rsidP="0069315E">
            <w:pPr>
              <w:widowControl/>
              <w:autoSpaceDE/>
              <w:autoSpaceDN/>
              <w:adjustRightInd/>
              <w:outlineLvl w:val="0"/>
            </w:pPr>
            <w:r w:rsidRPr="00137EE4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37EE4" w:rsidRPr="005B4C53" w:rsidRDefault="00137EE4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EE4" w:rsidRPr="005B4C53" w:rsidRDefault="00137EE4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37EE4" w:rsidRPr="005B4C53" w:rsidRDefault="00137EE4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37EE4" w:rsidRPr="005B4C53" w:rsidRDefault="00137EE4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EE4" w:rsidRPr="005B4C53" w:rsidRDefault="00137EE4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37EE4" w:rsidRPr="005B4C53" w:rsidRDefault="00137EE4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37EE4" w:rsidRPr="005B4C53" w:rsidRDefault="00137EE4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</w:p>
        </w:tc>
      </w:tr>
      <w:tr w:rsidR="0069315E" w:rsidRPr="0069315E" w:rsidTr="00B95698">
        <w:trPr>
          <w:trHeight w:val="360"/>
        </w:trPr>
        <w:tc>
          <w:tcPr>
            <w:tcW w:w="1291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  <w:outlineLvl w:val="0"/>
            </w:pPr>
            <w:r w:rsidRPr="0069315E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outlineLvl w:val="0"/>
            </w:pPr>
            <w:r w:rsidRPr="005B4C53">
              <w:t> </w:t>
            </w:r>
          </w:p>
        </w:tc>
      </w:tr>
      <w:tr w:rsidR="0069315E" w:rsidRPr="0069315E" w:rsidTr="00B95698">
        <w:trPr>
          <w:trHeight w:val="360"/>
        </w:trPr>
        <w:tc>
          <w:tcPr>
            <w:tcW w:w="1291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  <w:outlineLvl w:val="0"/>
            </w:pPr>
            <w:r w:rsidRPr="0069315E"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outlineLvl w:val="0"/>
            </w:pPr>
            <w:r w:rsidRPr="005B4C53">
              <w:t> </w:t>
            </w:r>
          </w:p>
        </w:tc>
      </w:tr>
      <w:tr w:rsidR="0069315E" w:rsidRPr="0069315E" w:rsidTr="00B95698">
        <w:trPr>
          <w:trHeight w:val="360"/>
        </w:trPr>
        <w:tc>
          <w:tcPr>
            <w:tcW w:w="1291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  <w:outlineLvl w:val="0"/>
            </w:pPr>
            <w:r w:rsidRPr="0069315E">
              <w:t>бюджет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 w:rsidRPr="005B4C53">
              <w:t>8 961,0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 w:rsidRPr="005B4C53">
              <w:t>9 305,0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315E" w:rsidRPr="005B4C53" w:rsidRDefault="00D1565C" w:rsidP="00E64F37">
            <w:pPr>
              <w:widowControl/>
              <w:autoSpaceDE/>
              <w:autoSpaceDN/>
              <w:adjustRightInd/>
              <w:jc w:val="center"/>
              <w:outlineLvl w:val="0"/>
            </w:pPr>
            <w:r>
              <w:t>12 </w:t>
            </w:r>
            <w:r w:rsidR="00E64F37">
              <w:t>203</w:t>
            </w:r>
            <w:r>
              <w:t>,</w:t>
            </w:r>
            <w:r w:rsidR="00E64F37">
              <w:t>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315E" w:rsidRPr="005B4C53" w:rsidRDefault="008E2252" w:rsidP="008E2252">
            <w:pPr>
              <w:widowControl/>
              <w:autoSpaceDE/>
              <w:autoSpaceDN/>
              <w:adjustRightInd/>
              <w:jc w:val="center"/>
              <w:outlineLvl w:val="0"/>
            </w:pPr>
            <w:r>
              <w:t>18</w:t>
            </w:r>
            <w:r w:rsidR="00BD4965">
              <w:t> </w:t>
            </w:r>
            <w:r>
              <w:t>2</w:t>
            </w:r>
            <w:r w:rsidR="00BD4965">
              <w:t>47,75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315E" w:rsidRPr="005B4C53" w:rsidRDefault="00AA740A" w:rsidP="00AA740A">
            <w:pPr>
              <w:widowControl/>
              <w:autoSpaceDE/>
              <w:autoSpaceDN/>
              <w:adjustRightInd/>
              <w:jc w:val="center"/>
              <w:outlineLvl w:val="0"/>
            </w:pPr>
            <w:r>
              <w:t>13 718,4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315E" w:rsidRPr="005B4C53" w:rsidRDefault="00AA740A" w:rsidP="00AA740A">
            <w:pPr>
              <w:widowControl/>
              <w:autoSpaceDE/>
              <w:autoSpaceDN/>
              <w:adjustRightInd/>
              <w:jc w:val="center"/>
              <w:outlineLvl w:val="0"/>
            </w:pPr>
            <w:r>
              <w:t>11 317,60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 w:rsidRPr="005B4C53">
              <w:t>13 281,0</w:t>
            </w:r>
          </w:p>
        </w:tc>
      </w:tr>
      <w:tr w:rsidR="0069315E" w:rsidRPr="0069315E" w:rsidTr="00B95698">
        <w:trPr>
          <w:trHeight w:val="375"/>
        </w:trPr>
        <w:tc>
          <w:tcPr>
            <w:tcW w:w="1291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  <w:outlineLvl w:val="0"/>
            </w:pPr>
            <w:r w:rsidRPr="0069315E"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outlineLvl w:val="0"/>
            </w:pPr>
            <w:r w:rsidRPr="005B4C53">
              <w:t> </w:t>
            </w:r>
          </w:p>
        </w:tc>
      </w:tr>
      <w:tr w:rsidR="0069315E" w:rsidRPr="0069315E" w:rsidTr="00B95698">
        <w:trPr>
          <w:trHeight w:val="162"/>
        </w:trPr>
        <w:tc>
          <w:tcPr>
            <w:tcW w:w="1291" w:type="dxa"/>
            <w:shd w:val="clear" w:color="auto" w:fill="auto"/>
            <w:hideMark/>
          </w:tcPr>
          <w:p w:rsidR="0069315E" w:rsidRPr="008F28F0" w:rsidRDefault="0069315E" w:rsidP="0069315E">
            <w:pPr>
              <w:widowControl/>
              <w:autoSpaceDE/>
              <w:autoSpaceDN/>
              <w:adjustRightInd/>
              <w:outlineLvl w:val="0"/>
              <w:rPr>
                <w:sz w:val="20"/>
                <w:szCs w:val="20"/>
              </w:rPr>
            </w:pPr>
            <w:r w:rsidRPr="008F28F0">
              <w:rPr>
                <w:sz w:val="20"/>
                <w:szCs w:val="20"/>
              </w:rPr>
              <w:t>в том числе</w:t>
            </w:r>
          </w:p>
        </w:tc>
        <w:tc>
          <w:tcPr>
            <w:tcW w:w="2410" w:type="dxa"/>
            <w:shd w:val="clear" w:color="auto" w:fill="auto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  <w:outlineLvl w:val="0"/>
            </w:pPr>
            <w:r w:rsidRPr="0069315E">
              <w:t> 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  <w:outlineLvl w:val="0"/>
            </w:pPr>
            <w:r w:rsidRPr="0069315E"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</w:pPr>
            <w:r w:rsidRPr="005B4C53"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</w:pPr>
            <w:r w:rsidRPr="005B4C53"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</w:pPr>
            <w:r w:rsidRPr="005B4C53"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</w:pPr>
            <w:r w:rsidRPr="005B4C53"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</w:pPr>
            <w:r w:rsidRPr="005B4C53"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</w:pPr>
            <w:r w:rsidRPr="005B4C53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outlineLvl w:val="0"/>
            </w:pPr>
            <w:r w:rsidRPr="005B4C53">
              <w:t> </w:t>
            </w:r>
          </w:p>
        </w:tc>
      </w:tr>
      <w:tr w:rsidR="0069315E" w:rsidRPr="0069315E" w:rsidTr="00B95698">
        <w:trPr>
          <w:trHeight w:val="405"/>
        </w:trPr>
        <w:tc>
          <w:tcPr>
            <w:tcW w:w="1291" w:type="dxa"/>
            <w:vMerge w:val="restart"/>
            <w:shd w:val="clear" w:color="auto" w:fill="auto"/>
            <w:textDirection w:val="btLr"/>
            <w:vAlign w:val="center"/>
            <w:hideMark/>
          </w:tcPr>
          <w:p w:rsidR="0069315E" w:rsidRPr="0069315E" w:rsidRDefault="0069315E" w:rsidP="007C34B9">
            <w:pPr>
              <w:widowControl/>
              <w:autoSpaceDE/>
              <w:autoSpaceDN/>
              <w:adjustRightInd/>
              <w:ind w:left="113" w:right="113"/>
              <w:jc w:val="center"/>
              <w:outlineLvl w:val="0"/>
            </w:pPr>
            <w:r w:rsidRPr="0069315E">
              <w:t>ОСНОВНОЕ МЕРОПРИЯТИЕ 1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 w:rsidRPr="0069315E">
              <w:t>Организация бюджетного процесса в Борисоглебском городском округе Воронежской области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  <w:outlineLvl w:val="0"/>
            </w:pPr>
            <w:r w:rsidRPr="0069315E">
              <w:t>всего, в том числе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</w:pPr>
            <w:r w:rsidRPr="005B4C53">
              <w:t>678,0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</w:pPr>
            <w:r w:rsidRPr="005B4C53">
              <w:t>1 034,0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D1565C" w:rsidP="00AA740A">
            <w:pPr>
              <w:widowControl/>
              <w:autoSpaceDE/>
              <w:autoSpaceDN/>
              <w:adjustRightInd/>
              <w:jc w:val="right"/>
              <w:outlineLvl w:val="0"/>
            </w:pPr>
            <w:r>
              <w:t xml:space="preserve">4 </w:t>
            </w:r>
            <w:r w:rsidR="00AA740A">
              <w:t>196</w:t>
            </w:r>
            <w:r w:rsidR="00001DCA">
              <w:t>,0</w:t>
            </w:r>
            <w:r w:rsidR="00AA740A">
              <w:t>4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69315E" w:rsidRPr="005B4C53" w:rsidRDefault="008E2252" w:rsidP="008E2252">
            <w:pPr>
              <w:widowControl/>
              <w:autoSpaceDE/>
              <w:autoSpaceDN/>
              <w:adjustRightInd/>
              <w:jc w:val="right"/>
              <w:outlineLvl w:val="0"/>
            </w:pPr>
            <w:r>
              <w:t>9</w:t>
            </w:r>
            <w:r w:rsidR="00BD4965">
              <w:t> </w:t>
            </w:r>
            <w:r>
              <w:t>9</w:t>
            </w:r>
            <w:r w:rsidR="00BD4965">
              <w:t>42,65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AA740A" w:rsidP="00AA740A">
            <w:pPr>
              <w:widowControl/>
              <w:autoSpaceDE/>
              <w:autoSpaceDN/>
              <w:adjustRightInd/>
              <w:jc w:val="right"/>
              <w:outlineLvl w:val="0"/>
            </w:pPr>
            <w:r>
              <w:t>5</w:t>
            </w:r>
            <w:r w:rsidR="0069315E" w:rsidRPr="005B4C53">
              <w:t xml:space="preserve"> </w:t>
            </w:r>
            <w:r>
              <w:t>327</w:t>
            </w:r>
            <w:r w:rsidR="0069315E" w:rsidRPr="005B4C53">
              <w:t>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AA740A" w:rsidP="0069315E">
            <w:pPr>
              <w:widowControl/>
              <w:autoSpaceDE/>
              <w:autoSpaceDN/>
              <w:adjustRightInd/>
              <w:jc w:val="right"/>
              <w:outlineLvl w:val="0"/>
            </w:pPr>
            <w:r>
              <w:t>2 827</w:t>
            </w:r>
            <w:r w:rsidR="0069315E" w:rsidRPr="005B4C53"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</w:pPr>
            <w:r w:rsidRPr="005B4C53">
              <w:t>3 500,0</w:t>
            </w:r>
          </w:p>
        </w:tc>
      </w:tr>
      <w:tr w:rsidR="0069315E" w:rsidRPr="0069315E" w:rsidTr="00B95698">
        <w:trPr>
          <w:trHeight w:val="420"/>
        </w:trPr>
        <w:tc>
          <w:tcPr>
            <w:tcW w:w="1291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  <w:outlineLvl w:val="0"/>
            </w:pPr>
            <w:r w:rsidRPr="0069315E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</w:pPr>
            <w:r w:rsidRPr="005B4C53"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</w:pPr>
            <w:r w:rsidRPr="005B4C53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 w:rsidRPr="005B4C53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 w:rsidRPr="005B4C53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 w:rsidRPr="005B4C53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 w:rsidRPr="005B4C53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 w:rsidRPr="005B4C53">
              <w:t> </w:t>
            </w:r>
          </w:p>
        </w:tc>
      </w:tr>
      <w:tr w:rsidR="0069315E" w:rsidRPr="0069315E" w:rsidTr="00B95698">
        <w:trPr>
          <w:trHeight w:val="495"/>
        </w:trPr>
        <w:tc>
          <w:tcPr>
            <w:tcW w:w="1291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  <w:outlineLvl w:val="0"/>
            </w:pPr>
            <w:r w:rsidRPr="0069315E"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</w:pPr>
            <w:r w:rsidRPr="005B4C53"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</w:pPr>
            <w:r w:rsidRPr="005B4C53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 w:rsidRPr="005B4C53"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 w:rsidRPr="005B4C53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 w:rsidRPr="005B4C53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 w:rsidRPr="005B4C53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 w:rsidRPr="005B4C53">
              <w:t> </w:t>
            </w:r>
          </w:p>
        </w:tc>
      </w:tr>
      <w:tr w:rsidR="0069315E" w:rsidRPr="0069315E" w:rsidTr="00B95698">
        <w:trPr>
          <w:trHeight w:val="375"/>
        </w:trPr>
        <w:tc>
          <w:tcPr>
            <w:tcW w:w="1291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  <w:outlineLvl w:val="0"/>
            </w:pPr>
            <w:r w:rsidRPr="0069315E">
              <w:t>бюджет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</w:pPr>
            <w:r w:rsidRPr="005B4C53">
              <w:t>678,0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outlineLvl w:val="0"/>
            </w:pPr>
            <w:r w:rsidRPr="005B4C53">
              <w:t>1 034,0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315E" w:rsidRPr="005B4C53" w:rsidRDefault="00D1565C" w:rsidP="00AA740A">
            <w:pPr>
              <w:widowControl/>
              <w:autoSpaceDE/>
              <w:autoSpaceDN/>
              <w:adjustRightInd/>
              <w:jc w:val="center"/>
              <w:outlineLvl w:val="0"/>
            </w:pPr>
            <w:r>
              <w:t xml:space="preserve">4 </w:t>
            </w:r>
            <w:r w:rsidR="00AA740A">
              <w:t>196</w:t>
            </w:r>
            <w:r w:rsidR="00001DCA">
              <w:t>,0</w:t>
            </w:r>
            <w:r w:rsidR="00AA740A"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315E" w:rsidRPr="005B4C53" w:rsidRDefault="008E2252" w:rsidP="008E2252">
            <w:pPr>
              <w:widowControl/>
              <w:autoSpaceDE/>
              <w:autoSpaceDN/>
              <w:adjustRightInd/>
              <w:jc w:val="center"/>
              <w:outlineLvl w:val="0"/>
            </w:pPr>
            <w:r>
              <w:t>9</w:t>
            </w:r>
            <w:r w:rsidR="00BD4965">
              <w:t xml:space="preserve"> </w:t>
            </w:r>
            <w:r>
              <w:t>9</w:t>
            </w:r>
            <w:r w:rsidR="00BD4965">
              <w:t>42,65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315E" w:rsidRPr="005B4C53" w:rsidRDefault="00AA740A" w:rsidP="00AA740A">
            <w:pPr>
              <w:widowControl/>
              <w:autoSpaceDE/>
              <w:autoSpaceDN/>
              <w:adjustRightInd/>
              <w:jc w:val="center"/>
              <w:outlineLvl w:val="0"/>
            </w:pPr>
            <w:r>
              <w:t>5</w:t>
            </w:r>
            <w:r w:rsidR="0069315E" w:rsidRPr="005B4C53">
              <w:t xml:space="preserve"> </w:t>
            </w:r>
            <w:r>
              <w:t>327</w:t>
            </w:r>
            <w:r w:rsidR="0069315E" w:rsidRPr="005B4C53">
              <w:t>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315E" w:rsidRPr="005B4C53" w:rsidRDefault="00AA740A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>
              <w:t>2 827</w:t>
            </w:r>
            <w:r w:rsidR="0069315E" w:rsidRPr="005B4C53">
              <w:t>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center"/>
              <w:outlineLvl w:val="0"/>
            </w:pPr>
            <w:r w:rsidRPr="005B4C53">
              <w:t>3</w:t>
            </w:r>
            <w:r w:rsidR="00137EE4">
              <w:t xml:space="preserve"> </w:t>
            </w:r>
            <w:r w:rsidRPr="005B4C53">
              <w:t>500,0</w:t>
            </w:r>
          </w:p>
        </w:tc>
      </w:tr>
      <w:tr w:rsidR="0069315E" w:rsidRPr="0069315E" w:rsidTr="00B95698">
        <w:trPr>
          <w:trHeight w:val="510"/>
        </w:trPr>
        <w:tc>
          <w:tcPr>
            <w:tcW w:w="1291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  <w:r w:rsidRPr="0069315E"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</w:pPr>
            <w:r w:rsidRPr="005B4C53"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</w:pPr>
            <w:r w:rsidRPr="005B4C53"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</w:pPr>
            <w:r w:rsidRPr="005B4C53"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</w:pPr>
            <w:r w:rsidRPr="005B4C53"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</w:pPr>
            <w:r w:rsidRPr="005B4C53"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</w:pPr>
            <w:r w:rsidRPr="005B4C53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</w:pPr>
            <w:r w:rsidRPr="005B4C53">
              <w:t> </w:t>
            </w:r>
          </w:p>
        </w:tc>
      </w:tr>
      <w:tr w:rsidR="0069315E" w:rsidRPr="0069315E" w:rsidTr="00B95698">
        <w:trPr>
          <w:trHeight w:val="345"/>
        </w:trPr>
        <w:tc>
          <w:tcPr>
            <w:tcW w:w="1291" w:type="dxa"/>
            <w:vMerge w:val="restart"/>
            <w:shd w:val="clear" w:color="auto" w:fill="auto"/>
            <w:textDirection w:val="btLr"/>
            <w:vAlign w:val="center"/>
            <w:hideMark/>
          </w:tcPr>
          <w:p w:rsidR="0069315E" w:rsidRPr="0069315E" w:rsidRDefault="0069315E" w:rsidP="00137EE4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69315E">
              <w:lastRenderedPageBreak/>
              <w:t>ОСНОВНОЕ МЕРОПРИЯТИЕ 2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  <w:jc w:val="center"/>
            </w:pPr>
            <w:r w:rsidRPr="0069315E">
              <w:t>Обеспечение реализации муниципальной программы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  <w:r w:rsidRPr="0069315E">
              <w:t>всего, в том числе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</w:pPr>
            <w:r w:rsidRPr="005B4C53">
              <w:t>8 283,0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</w:pPr>
            <w:r w:rsidRPr="005B4C53">
              <w:t>8 271,0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E64F37" w:rsidP="00AA740A">
            <w:pPr>
              <w:widowControl/>
              <w:autoSpaceDE/>
              <w:autoSpaceDN/>
              <w:adjustRightInd/>
              <w:jc w:val="right"/>
            </w:pPr>
            <w:r>
              <w:t>8 007,04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69315E" w:rsidRPr="005B4C53" w:rsidRDefault="00D1565C" w:rsidP="0069315E">
            <w:pPr>
              <w:widowControl/>
              <w:autoSpaceDE/>
              <w:autoSpaceDN/>
              <w:adjustRightInd/>
              <w:jc w:val="right"/>
            </w:pPr>
            <w:r>
              <w:t>8 305,10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D1565C" w:rsidP="00AA740A">
            <w:pPr>
              <w:widowControl/>
              <w:autoSpaceDE/>
              <w:autoSpaceDN/>
              <w:adjustRightInd/>
              <w:jc w:val="right"/>
            </w:pPr>
            <w:r>
              <w:t>8 391,</w:t>
            </w:r>
            <w:r w:rsidR="00AA740A"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D1565C" w:rsidP="00AA740A">
            <w:pPr>
              <w:widowControl/>
              <w:autoSpaceDE/>
              <w:autoSpaceDN/>
              <w:adjustRightInd/>
              <w:jc w:val="right"/>
            </w:pPr>
            <w:r>
              <w:t>8 490,</w:t>
            </w:r>
            <w:r w:rsidR="00AA740A">
              <w:t>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</w:pPr>
            <w:r w:rsidRPr="005B4C53">
              <w:t>9 781,0</w:t>
            </w:r>
          </w:p>
        </w:tc>
      </w:tr>
      <w:tr w:rsidR="0069315E" w:rsidRPr="0069315E" w:rsidTr="00B95698">
        <w:trPr>
          <w:trHeight w:val="330"/>
        </w:trPr>
        <w:tc>
          <w:tcPr>
            <w:tcW w:w="1291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  <w:r w:rsidRPr="0069315E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</w:pPr>
            <w:r w:rsidRPr="005B4C53">
              <w:t> </w:t>
            </w:r>
          </w:p>
        </w:tc>
      </w:tr>
      <w:tr w:rsidR="0069315E" w:rsidRPr="0069315E" w:rsidTr="00B95698">
        <w:trPr>
          <w:trHeight w:val="300"/>
        </w:trPr>
        <w:tc>
          <w:tcPr>
            <w:tcW w:w="1291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  <w:r w:rsidRPr="0069315E"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</w:pPr>
            <w:r w:rsidRPr="005B4C53">
              <w:t> </w:t>
            </w:r>
          </w:p>
        </w:tc>
      </w:tr>
      <w:tr w:rsidR="0069315E" w:rsidRPr="0069315E" w:rsidTr="00B95698">
        <w:trPr>
          <w:trHeight w:val="315"/>
        </w:trPr>
        <w:tc>
          <w:tcPr>
            <w:tcW w:w="1291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  <w:r w:rsidRPr="0069315E">
              <w:t>бюджет городского округа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</w:pPr>
            <w:r w:rsidRPr="005B4C53">
              <w:t>8 283,0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</w:pPr>
            <w:r w:rsidRPr="005B4C53">
              <w:t>8 271,0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E64F37" w:rsidP="00AA740A">
            <w:pPr>
              <w:widowControl/>
              <w:autoSpaceDE/>
              <w:autoSpaceDN/>
              <w:adjustRightInd/>
              <w:jc w:val="right"/>
            </w:pPr>
            <w:r>
              <w:t>8 007,04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69315E" w:rsidRPr="005B4C53" w:rsidRDefault="00D1565C" w:rsidP="0069315E">
            <w:pPr>
              <w:widowControl/>
              <w:autoSpaceDE/>
              <w:autoSpaceDN/>
              <w:adjustRightInd/>
              <w:jc w:val="right"/>
            </w:pPr>
            <w:r>
              <w:t>8 305,10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D1565C" w:rsidP="00AA740A">
            <w:pPr>
              <w:widowControl/>
              <w:autoSpaceDE/>
              <w:autoSpaceDN/>
              <w:adjustRightInd/>
              <w:jc w:val="right"/>
            </w:pPr>
            <w:r>
              <w:t>8 391,</w:t>
            </w:r>
            <w:r w:rsidR="00AA740A"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D1565C" w:rsidP="00AA740A">
            <w:pPr>
              <w:widowControl/>
              <w:autoSpaceDE/>
              <w:autoSpaceDN/>
              <w:adjustRightInd/>
              <w:jc w:val="right"/>
            </w:pPr>
            <w:r>
              <w:t>8 490,</w:t>
            </w:r>
            <w:r w:rsidR="00AA740A"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</w:pPr>
            <w:r w:rsidRPr="005B4C53">
              <w:t>9781,0</w:t>
            </w:r>
          </w:p>
        </w:tc>
      </w:tr>
      <w:tr w:rsidR="0069315E" w:rsidRPr="0069315E" w:rsidTr="00B95698">
        <w:trPr>
          <w:trHeight w:val="300"/>
        </w:trPr>
        <w:tc>
          <w:tcPr>
            <w:tcW w:w="1291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Merge/>
            <w:vAlign w:val="center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69315E" w:rsidRPr="0069315E" w:rsidRDefault="0069315E" w:rsidP="0069315E">
            <w:pPr>
              <w:widowControl/>
              <w:autoSpaceDE/>
              <w:autoSpaceDN/>
              <w:adjustRightInd/>
            </w:pPr>
            <w:r w:rsidRPr="0069315E"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4C53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315E" w:rsidRPr="005B4C53" w:rsidRDefault="0069315E" w:rsidP="0069315E">
            <w:pPr>
              <w:widowControl/>
              <w:autoSpaceDE/>
              <w:autoSpaceDN/>
              <w:adjustRightInd/>
            </w:pPr>
            <w:r w:rsidRPr="005B4C53">
              <w:t> </w:t>
            </w:r>
          </w:p>
        </w:tc>
      </w:tr>
    </w:tbl>
    <w:p w:rsidR="000B639B" w:rsidRDefault="000B639B" w:rsidP="00EC18A4"/>
    <w:p w:rsidR="000B639B" w:rsidRDefault="000B639B" w:rsidP="00EC18A4"/>
    <w:p w:rsidR="00AF7C06" w:rsidRDefault="00AF7C06" w:rsidP="000B639B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A6240D" w:rsidRDefault="00A6240D" w:rsidP="000B639B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A6240D" w:rsidRDefault="00A6240D" w:rsidP="000B639B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A6240D" w:rsidRDefault="00A6240D" w:rsidP="000B639B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A6240D" w:rsidRDefault="00A6240D" w:rsidP="000B639B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A6240D" w:rsidRDefault="00A6240D" w:rsidP="000B639B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A6240D" w:rsidRDefault="00A6240D" w:rsidP="000B639B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A6240D" w:rsidRDefault="00A6240D" w:rsidP="000B639B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A6240D" w:rsidRDefault="00A6240D" w:rsidP="000B639B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AF7C06" w:rsidRDefault="00AF7C06" w:rsidP="000B639B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AF7C06" w:rsidRDefault="00AF7C06" w:rsidP="000B639B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AF7C06" w:rsidRDefault="00AF7C06" w:rsidP="000B639B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AF7C06" w:rsidRDefault="00AF7C06" w:rsidP="000B639B">
      <w:pPr>
        <w:widowControl/>
        <w:autoSpaceDE/>
        <w:autoSpaceDN/>
        <w:adjustRightInd/>
        <w:jc w:val="center"/>
        <w:rPr>
          <w:sz w:val="22"/>
          <w:szCs w:val="22"/>
        </w:rPr>
      </w:pPr>
    </w:p>
    <w:sectPr w:rsidR="00AF7C06" w:rsidSect="00AF7C06">
      <w:pgSz w:w="15840" w:h="12240" w:orient="landscape"/>
      <w:pgMar w:top="851" w:right="964" w:bottom="76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C6F" w:rsidRDefault="00866C6F" w:rsidP="00360A95">
      <w:r>
        <w:separator/>
      </w:r>
    </w:p>
  </w:endnote>
  <w:endnote w:type="continuationSeparator" w:id="0">
    <w:p w:rsidR="00866C6F" w:rsidRDefault="00866C6F" w:rsidP="0036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C6F" w:rsidRDefault="00866C6F" w:rsidP="00360A95">
      <w:r>
        <w:separator/>
      </w:r>
    </w:p>
  </w:footnote>
  <w:footnote w:type="continuationSeparator" w:id="0">
    <w:p w:rsidR="00866C6F" w:rsidRDefault="00866C6F" w:rsidP="0036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6F" w:rsidRDefault="00866C6F" w:rsidP="0098125F">
    <w:pPr>
      <w:pStyle w:val="a6"/>
      <w:jc w:val="right"/>
    </w:pPr>
    <w:r>
      <w:t xml:space="preserve">Приложение 1  </w:t>
    </w:r>
  </w:p>
  <w:p w:rsidR="00866C6F" w:rsidRDefault="00866C6F" w:rsidP="0098125F">
    <w:pPr>
      <w:pStyle w:val="a6"/>
      <w:jc w:val="right"/>
    </w:pPr>
    <w:r>
      <w:t>к постановлению администрации</w:t>
    </w:r>
  </w:p>
  <w:p w:rsidR="00866C6F" w:rsidRDefault="00866C6F" w:rsidP="0098125F">
    <w:pPr>
      <w:pStyle w:val="a6"/>
      <w:jc w:val="right"/>
    </w:pPr>
    <w:r>
      <w:t>Борисоглебского городского округа</w:t>
    </w:r>
  </w:p>
  <w:p w:rsidR="00866C6F" w:rsidRDefault="00866C6F" w:rsidP="0098125F">
    <w:pPr>
      <w:pStyle w:val="a6"/>
      <w:jc w:val="right"/>
    </w:pPr>
    <w:r>
      <w:t>от___.____2015 г. №____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2862"/>
    <w:multiLevelType w:val="hybridMultilevel"/>
    <w:tmpl w:val="21E4AA4E"/>
    <w:lvl w:ilvl="0" w:tplc="C2ACE40C">
      <w:start w:val="2018"/>
      <w:numFmt w:val="decimal"/>
      <w:lvlText w:val="%1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481E2C"/>
    <w:multiLevelType w:val="hybridMultilevel"/>
    <w:tmpl w:val="C3C261D2"/>
    <w:lvl w:ilvl="0" w:tplc="001A2E4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8E5361B"/>
    <w:multiLevelType w:val="hybridMultilevel"/>
    <w:tmpl w:val="FCE212A6"/>
    <w:lvl w:ilvl="0" w:tplc="B4825FFE">
      <w:start w:val="2019"/>
      <w:numFmt w:val="decimal"/>
      <w:lvlText w:val="%1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754475F"/>
    <w:multiLevelType w:val="multilevel"/>
    <w:tmpl w:val="13FACD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4">
    <w:nsid w:val="78423F3E"/>
    <w:multiLevelType w:val="hybridMultilevel"/>
    <w:tmpl w:val="A5FAF54C"/>
    <w:lvl w:ilvl="0" w:tplc="D75A2D50">
      <w:start w:val="2017"/>
      <w:numFmt w:val="decimal"/>
      <w:lvlText w:val="%1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C59301C"/>
    <w:multiLevelType w:val="hybridMultilevel"/>
    <w:tmpl w:val="0590DF6A"/>
    <w:lvl w:ilvl="0" w:tplc="8878E9EE">
      <w:start w:val="2020"/>
      <w:numFmt w:val="decimal"/>
      <w:lvlText w:val="%1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C67AAD"/>
    <w:rsid w:val="00001DCA"/>
    <w:rsid w:val="00004D6F"/>
    <w:rsid w:val="000343B0"/>
    <w:rsid w:val="0004212A"/>
    <w:rsid w:val="0005518A"/>
    <w:rsid w:val="00061E85"/>
    <w:rsid w:val="00087716"/>
    <w:rsid w:val="000A6EC7"/>
    <w:rsid w:val="000B1C36"/>
    <w:rsid w:val="000B639B"/>
    <w:rsid w:val="000C29AB"/>
    <w:rsid w:val="000D75D9"/>
    <w:rsid w:val="00123BDA"/>
    <w:rsid w:val="00125A81"/>
    <w:rsid w:val="00131781"/>
    <w:rsid w:val="001334DF"/>
    <w:rsid w:val="001343DA"/>
    <w:rsid w:val="00137EE4"/>
    <w:rsid w:val="00151671"/>
    <w:rsid w:val="0016319D"/>
    <w:rsid w:val="001657FE"/>
    <w:rsid w:val="00167F22"/>
    <w:rsid w:val="00180ABC"/>
    <w:rsid w:val="00182976"/>
    <w:rsid w:val="001862BB"/>
    <w:rsid w:val="001C4D55"/>
    <w:rsid w:val="001E362F"/>
    <w:rsid w:val="00216976"/>
    <w:rsid w:val="002300BB"/>
    <w:rsid w:val="0023356F"/>
    <w:rsid w:val="00274AF6"/>
    <w:rsid w:val="002766DD"/>
    <w:rsid w:val="002914F5"/>
    <w:rsid w:val="002A0231"/>
    <w:rsid w:val="002A4A27"/>
    <w:rsid w:val="002F6B4B"/>
    <w:rsid w:val="003047EC"/>
    <w:rsid w:val="00311561"/>
    <w:rsid w:val="00324F74"/>
    <w:rsid w:val="00336266"/>
    <w:rsid w:val="00337DB3"/>
    <w:rsid w:val="003407C2"/>
    <w:rsid w:val="00343E22"/>
    <w:rsid w:val="003470C4"/>
    <w:rsid w:val="00347FF0"/>
    <w:rsid w:val="003538CA"/>
    <w:rsid w:val="003548DF"/>
    <w:rsid w:val="00357A9D"/>
    <w:rsid w:val="00360A95"/>
    <w:rsid w:val="0037314E"/>
    <w:rsid w:val="003817D6"/>
    <w:rsid w:val="00382F6F"/>
    <w:rsid w:val="00390BB0"/>
    <w:rsid w:val="003B439C"/>
    <w:rsid w:val="003D5D52"/>
    <w:rsid w:val="003E15DE"/>
    <w:rsid w:val="003F28F8"/>
    <w:rsid w:val="0040281E"/>
    <w:rsid w:val="00423A7D"/>
    <w:rsid w:val="00445B38"/>
    <w:rsid w:val="00486D6A"/>
    <w:rsid w:val="004B3259"/>
    <w:rsid w:val="004C2B29"/>
    <w:rsid w:val="004C3E52"/>
    <w:rsid w:val="004D0ECF"/>
    <w:rsid w:val="004E02D4"/>
    <w:rsid w:val="004E3224"/>
    <w:rsid w:val="004E6E2B"/>
    <w:rsid w:val="004F2E73"/>
    <w:rsid w:val="005071D3"/>
    <w:rsid w:val="005130AC"/>
    <w:rsid w:val="005141E2"/>
    <w:rsid w:val="00527557"/>
    <w:rsid w:val="0053068B"/>
    <w:rsid w:val="00531A6F"/>
    <w:rsid w:val="005362CA"/>
    <w:rsid w:val="005616F2"/>
    <w:rsid w:val="00571F1E"/>
    <w:rsid w:val="005B4C53"/>
    <w:rsid w:val="005C159A"/>
    <w:rsid w:val="005D1639"/>
    <w:rsid w:val="005D6249"/>
    <w:rsid w:val="006154C2"/>
    <w:rsid w:val="006249A5"/>
    <w:rsid w:val="00663358"/>
    <w:rsid w:val="00676AA0"/>
    <w:rsid w:val="0069315E"/>
    <w:rsid w:val="006B0192"/>
    <w:rsid w:val="006E101E"/>
    <w:rsid w:val="006E2FD1"/>
    <w:rsid w:val="006F3052"/>
    <w:rsid w:val="007050DB"/>
    <w:rsid w:val="007054AB"/>
    <w:rsid w:val="00707C35"/>
    <w:rsid w:val="00707CC2"/>
    <w:rsid w:val="00712BD0"/>
    <w:rsid w:val="00716799"/>
    <w:rsid w:val="0072294F"/>
    <w:rsid w:val="007251E0"/>
    <w:rsid w:val="0072557A"/>
    <w:rsid w:val="00725BFB"/>
    <w:rsid w:val="00742295"/>
    <w:rsid w:val="00751401"/>
    <w:rsid w:val="00752298"/>
    <w:rsid w:val="00774D81"/>
    <w:rsid w:val="00787EC6"/>
    <w:rsid w:val="007972BD"/>
    <w:rsid w:val="007A3281"/>
    <w:rsid w:val="007B796C"/>
    <w:rsid w:val="007C140C"/>
    <w:rsid w:val="007C34B9"/>
    <w:rsid w:val="007C53BB"/>
    <w:rsid w:val="007D56F7"/>
    <w:rsid w:val="007F2D8F"/>
    <w:rsid w:val="00806B29"/>
    <w:rsid w:val="00807C99"/>
    <w:rsid w:val="00814EFC"/>
    <w:rsid w:val="008173E7"/>
    <w:rsid w:val="008264DC"/>
    <w:rsid w:val="00866C6F"/>
    <w:rsid w:val="0087460F"/>
    <w:rsid w:val="00882D0E"/>
    <w:rsid w:val="008904F3"/>
    <w:rsid w:val="008A5B93"/>
    <w:rsid w:val="008A73FE"/>
    <w:rsid w:val="008A7B10"/>
    <w:rsid w:val="008C2918"/>
    <w:rsid w:val="008D18E0"/>
    <w:rsid w:val="008E1563"/>
    <w:rsid w:val="008E21FD"/>
    <w:rsid w:val="008E2252"/>
    <w:rsid w:val="008E2FBB"/>
    <w:rsid w:val="008F28F0"/>
    <w:rsid w:val="008F5AA7"/>
    <w:rsid w:val="008F7479"/>
    <w:rsid w:val="00911448"/>
    <w:rsid w:val="00914727"/>
    <w:rsid w:val="009332DD"/>
    <w:rsid w:val="00951E99"/>
    <w:rsid w:val="0098125F"/>
    <w:rsid w:val="009B3845"/>
    <w:rsid w:val="009F45E8"/>
    <w:rsid w:val="009F59A9"/>
    <w:rsid w:val="00A11C62"/>
    <w:rsid w:val="00A23612"/>
    <w:rsid w:val="00A435B5"/>
    <w:rsid w:val="00A6052E"/>
    <w:rsid w:val="00A6240D"/>
    <w:rsid w:val="00A67A7A"/>
    <w:rsid w:val="00A760BE"/>
    <w:rsid w:val="00A77658"/>
    <w:rsid w:val="00AA740A"/>
    <w:rsid w:val="00AA79A5"/>
    <w:rsid w:val="00AB0AE9"/>
    <w:rsid w:val="00AB1438"/>
    <w:rsid w:val="00AB61EE"/>
    <w:rsid w:val="00AC0792"/>
    <w:rsid w:val="00AD7CAC"/>
    <w:rsid w:val="00AF5A37"/>
    <w:rsid w:val="00AF6766"/>
    <w:rsid w:val="00AF7C06"/>
    <w:rsid w:val="00B064E6"/>
    <w:rsid w:val="00B27668"/>
    <w:rsid w:val="00B36629"/>
    <w:rsid w:val="00B4077A"/>
    <w:rsid w:val="00B40FAA"/>
    <w:rsid w:val="00B55AE0"/>
    <w:rsid w:val="00B5613A"/>
    <w:rsid w:val="00B67E6D"/>
    <w:rsid w:val="00B83586"/>
    <w:rsid w:val="00B87CA3"/>
    <w:rsid w:val="00B90634"/>
    <w:rsid w:val="00B95698"/>
    <w:rsid w:val="00BA1101"/>
    <w:rsid w:val="00BB42C9"/>
    <w:rsid w:val="00BB75B6"/>
    <w:rsid w:val="00BC0A43"/>
    <w:rsid w:val="00BC4D01"/>
    <w:rsid w:val="00BC4D22"/>
    <w:rsid w:val="00BD4965"/>
    <w:rsid w:val="00BD4E1E"/>
    <w:rsid w:val="00BE5157"/>
    <w:rsid w:val="00BE7002"/>
    <w:rsid w:val="00BF5013"/>
    <w:rsid w:val="00C00274"/>
    <w:rsid w:val="00C05755"/>
    <w:rsid w:val="00C15B84"/>
    <w:rsid w:val="00C55B2E"/>
    <w:rsid w:val="00C6702F"/>
    <w:rsid w:val="00C67AAD"/>
    <w:rsid w:val="00C80841"/>
    <w:rsid w:val="00C8210D"/>
    <w:rsid w:val="00CC5E41"/>
    <w:rsid w:val="00CC5F66"/>
    <w:rsid w:val="00CE5A02"/>
    <w:rsid w:val="00CF019D"/>
    <w:rsid w:val="00CF1DE4"/>
    <w:rsid w:val="00CF4B7E"/>
    <w:rsid w:val="00D01E4B"/>
    <w:rsid w:val="00D05901"/>
    <w:rsid w:val="00D14BEC"/>
    <w:rsid w:val="00D1565C"/>
    <w:rsid w:val="00D36991"/>
    <w:rsid w:val="00D505C1"/>
    <w:rsid w:val="00D517A9"/>
    <w:rsid w:val="00D53761"/>
    <w:rsid w:val="00D5720B"/>
    <w:rsid w:val="00D6466A"/>
    <w:rsid w:val="00D678F7"/>
    <w:rsid w:val="00D86B3A"/>
    <w:rsid w:val="00D92141"/>
    <w:rsid w:val="00DA7993"/>
    <w:rsid w:val="00DC725C"/>
    <w:rsid w:val="00DF1A16"/>
    <w:rsid w:val="00DF303E"/>
    <w:rsid w:val="00E331BB"/>
    <w:rsid w:val="00E37361"/>
    <w:rsid w:val="00E44160"/>
    <w:rsid w:val="00E64F37"/>
    <w:rsid w:val="00E71B08"/>
    <w:rsid w:val="00EA570D"/>
    <w:rsid w:val="00EB0FE0"/>
    <w:rsid w:val="00EB508A"/>
    <w:rsid w:val="00EC18A4"/>
    <w:rsid w:val="00EE385E"/>
    <w:rsid w:val="00EF2402"/>
    <w:rsid w:val="00EF536D"/>
    <w:rsid w:val="00F03A85"/>
    <w:rsid w:val="00F0676D"/>
    <w:rsid w:val="00F328D6"/>
    <w:rsid w:val="00F45E7A"/>
    <w:rsid w:val="00F4730C"/>
    <w:rsid w:val="00FA38C5"/>
    <w:rsid w:val="00FB661B"/>
    <w:rsid w:val="00FC7BE8"/>
    <w:rsid w:val="00FD5D54"/>
    <w:rsid w:val="00FD7B20"/>
    <w:rsid w:val="00FE285D"/>
    <w:rsid w:val="00FE4A4D"/>
    <w:rsid w:val="00FF1F39"/>
    <w:rsid w:val="00FF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AA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30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67AAD"/>
    <w:pPr>
      <w:widowControl/>
      <w:autoSpaceDE/>
      <w:autoSpaceDN/>
      <w:adjustRightInd/>
      <w:jc w:val="both"/>
    </w:pPr>
    <w:rPr>
      <w:sz w:val="28"/>
      <w:szCs w:val="20"/>
    </w:rPr>
  </w:style>
  <w:style w:type="paragraph" w:customStyle="1" w:styleId="a3">
    <w:name w:val="Знак"/>
    <w:basedOn w:val="a"/>
    <w:rsid w:val="00C67AAD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3D5D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a5"/>
    <w:rsid w:val="004C3E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C3E5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13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rsid w:val="00360A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0A95"/>
    <w:rPr>
      <w:sz w:val="24"/>
      <w:szCs w:val="24"/>
    </w:rPr>
  </w:style>
  <w:style w:type="paragraph" w:styleId="a8">
    <w:name w:val="footer"/>
    <w:basedOn w:val="a"/>
    <w:link w:val="a9"/>
    <w:rsid w:val="00360A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0A95"/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BC0A43"/>
    <w:rPr>
      <w:sz w:val="28"/>
    </w:rPr>
  </w:style>
  <w:style w:type="paragraph" w:styleId="aa">
    <w:name w:val="Document Map"/>
    <w:basedOn w:val="a"/>
    <w:link w:val="ab"/>
    <w:rsid w:val="0040281E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40281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E76E-22CD-4399-B6A3-63A8899E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6</Pages>
  <Words>912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dohod3</dc:creator>
  <cp:lastModifiedBy>Турьева АН</cp:lastModifiedBy>
  <cp:revision>11</cp:revision>
  <cp:lastPrinted>2017-07-04T10:37:00Z</cp:lastPrinted>
  <dcterms:created xsi:type="dcterms:W3CDTF">2017-07-04T08:29:00Z</dcterms:created>
  <dcterms:modified xsi:type="dcterms:W3CDTF">2017-07-10T07:49:00Z</dcterms:modified>
</cp:coreProperties>
</file>