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587" w:rsidRDefault="0064544D" w:rsidP="00666587">
      <w:pPr>
        <w:pStyle w:val="2"/>
        <w:jc w:val="center"/>
        <w:rPr>
          <w:b/>
          <w:bCs/>
          <w:szCs w:val="28"/>
        </w:rPr>
      </w:pPr>
      <w:r>
        <w:rPr>
          <w:b/>
          <w:bCs/>
          <w:noProof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520700" cy="647700"/>
            <wp:effectExtent l="19050" t="0" r="0" b="0"/>
            <wp:wrapNone/>
            <wp:docPr id="4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7060" w:rsidRDefault="008D7060" w:rsidP="00666587">
      <w:pPr>
        <w:jc w:val="center"/>
        <w:rPr>
          <w:b/>
          <w:bCs/>
          <w:sz w:val="28"/>
          <w:szCs w:val="28"/>
        </w:rPr>
      </w:pPr>
    </w:p>
    <w:p w:rsidR="008D7060" w:rsidRDefault="008D7060" w:rsidP="00666587">
      <w:pPr>
        <w:jc w:val="center"/>
        <w:rPr>
          <w:b/>
          <w:bCs/>
          <w:sz w:val="28"/>
          <w:szCs w:val="28"/>
        </w:rPr>
      </w:pPr>
    </w:p>
    <w:p w:rsidR="00666587" w:rsidRDefault="00666587" w:rsidP="00666587">
      <w:pPr>
        <w:jc w:val="center"/>
        <w:rPr>
          <w:b/>
          <w:bCs/>
          <w:sz w:val="28"/>
        </w:rPr>
      </w:pPr>
      <w:r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</w:rPr>
        <w:t>Борисоглебского</w:t>
      </w:r>
    </w:p>
    <w:p w:rsidR="00666587" w:rsidRDefault="00666587" w:rsidP="0066658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городского округа</w:t>
      </w:r>
    </w:p>
    <w:p w:rsidR="00666587" w:rsidRDefault="00666587" w:rsidP="006665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Воронежской области</w:t>
      </w:r>
    </w:p>
    <w:p w:rsidR="00666587" w:rsidRPr="000D7E1A" w:rsidRDefault="00666587" w:rsidP="00666587">
      <w:pPr>
        <w:pStyle w:val="2"/>
        <w:jc w:val="center"/>
        <w:rPr>
          <w:sz w:val="20"/>
        </w:rPr>
      </w:pPr>
    </w:p>
    <w:p w:rsidR="00666587" w:rsidRDefault="00FD741D" w:rsidP="00666587">
      <w:pPr>
        <w:pStyle w:val="2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 xml:space="preserve">П О С Т А Н О В Л Е Н И Е   </w:t>
      </w:r>
    </w:p>
    <w:p w:rsidR="008B68EC" w:rsidRDefault="008B68EC" w:rsidP="00666587">
      <w:pPr>
        <w:pStyle w:val="2"/>
        <w:jc w:val="center"/>
        <w:rPr>
          <w:b/>
          <w:bCs/>
          <w:sz w:val="32"/>
          <w:szCs w:val="28"/>
        </w:rPr>
      </w:pPr>
    </w:p>
    <w:p w:rsidR="000E7DF8" w:rsidRPr="00287804" w:rsidRDefault="000E7DF8" w:rsidP="000E7DF8">
      <w:pPr>
        <w:pStyle w:val="a9"/>
        <w:rPr>
          <w:rFonts w:ascii="Times New Roman" w:hAnsi="Times New Roman"/>
          <w:sz w:val="28"/>
          <w:szCs w:val="28"/>
        </w:rPr>
      </w:pPr>
      <w:r w:rsidRPr="00287804">
        <w:rPr>
          <w:rFonts w:ascii="Times New Roman" w:hAnsi="Times New Roman"/>
          <w:sz w:val="28"/>
          <w:szCs w:val="28"/>
        </w:rPr>
        <w:t xml:space="preserve">от </w:t>
      </w:r>
      <w:r w:rsidR="00287804">
        <w:rPr>
          <w:rFonts w:ascii="Times New Roman" w:hAnsi="Times New Roman"/>
          <w:sz w:val="28"/>
          <w:szCs w:val="28"/>
        </w:rPr>
        <w:t>09.06.2020</w:t>
      </w:r>
      <w:r w:rsidR="00990BB4" w:rsidRPr="00287804">
        <w:rPr>
          <w:rFonts w:ascii="Times New Roman" w:hAnsi="Times New Roman"/>
          <w:sz w:val="28"/>
          <w:szCs w:val="28"/>
        </w:rPr>
        <w:t xml:space="preserve"> </w:t>
      </w:r>
      <w:r w:rsidRPr="00287804">
        <w:rPr>
          <w:rFonts w:ascii="Times New Roman" w:hAnsi="Times New Roman"/>
          <w:sz w:val="28"/>
          <w:szCs w:val="28"/>
        </w:rPr>
        <w:t xml:space="preserve">№ </w:t>
      </w:r>
      <w:r w:rsidR="006E1849" w:rsidRPr="00287804">
        <w:rPr>
          <w:rFonts w:ascii="Times New Roman" w:hAnsi="Times New Roman"/>
          <w:sz w:val="28"/>
          <w:szCs w:val="28"/>
        </w:rPr>
        <w:t>1183</w:t>
      </w:r>
    </w:p>
    <w:p w:rsidR="000E7DF8" w:rsidRPr="000466F1" w:rsidRDefault="000E7DF8" w:rsidP="000E7DF8">
      <w:pPr>
        <w:pStyle w:val="a9"/>
        <w:rPr>
          <w:rFonts w:ascii="Times New Roman" w:hAnsi="Times New Roman"/>
          <w:sz w:val="16"/>
          <w:szCs w:val="16"/>
        </w:rPr>
      </w:pPr>
      <w:r w:rsidRPr="000466F1">
        <w:rPr>
          <w:rFonts w:ascii="Times New Roman" w:hAnsi="Times New Roman"/>
          <w:sz w:val="16"/>
          <w:szCs w:val="16"/>
        </w:rPr>
        <w:t xml:space="preserve">                г.Борисоглебск</w:t>
      </w:r>
    </w:p>
    <w:p w:rsidR="000E7DF8" w:rsidRPr="000466F1" w:rsidRDefault="000E7DF8" w:rsidP="000E7DF8">
      <w:pPr>
        <w:pStyle w:val="a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09"/>
      </w:tblGrid>
      <w:tr w:rsidR="000E7DF8" w:rsidRPr="00441325" w:rsidTr="00441325">
        <w:trPr>
          <w:trHeight w:val="4124"/>
        </w:trPr>
        <w:tc>
          <w:tcPr>
            <w:tcW w:w="5609" w:type="dxa"/>
          </w:tcPr>
          <w:p w:rsidR="00441325" w:rsidRPr="002E1313" w:rsidRDefault="00441325" w:rsidP="00441325">
            <w:pPr>
              <w:pStyle w:val="1"/>
              <w:jc w:val="both"/>
              <w:rPr>
                <w:rFonts w:ascii="Times New Roman" w:eastAsiaTheme="minorEastAsia" w:hAnsi="Times New Roman" w:cs="Times New Roman"/>
                <w:b w:val="0"/>
                <w:color w:val="auto"/>
              </w:rPr>
            </w:pPr>
            <w:bookmarkStart w:id="0" w:name="_GoBack"/>
            <w:r w:rsidRPr="002E1313">
              <w:rPr>
                <w:rFonts w:ascii="Times New Roman" w:hAnsi="Times New Roman" w:cs="Times New Roman"/>
                <w:b w:val="0"/>
                <w:color w:val="auto"/>
              </w:rPr>
              <w:t xml:space="preserve">О  внесении изменений в </w:t>
            </w:r>
            <w:r w:rsidR="002E1313" w:rsidRPr="002E1313">
              <w:rPr>
                <w:rFonts w:ascii="Times New Roman" w:hAnsi="Times New Roman" w:cs="Times New Roman"/>
                <w:b w:val="0"/>
                <w:color w:val="auto"/>
              </w:rPr>
              <w:t xml:space="preserve">постановление администрации Борисоглебского городского округа Воронежской области от 13.03.2018 № 587 </w:t>
            </w:r>
            <w:r w:rsidR="002E1313" w:rsidRPr="002E1313">
              <w:rPr>
                <w:rFonts w:ascii="Times New Roman" w:hAnsi="Times New Roman" w:cs="Times New Roman"/>
                <w:b w:val="0"/>
                <w:color w:val="000000" w:themeColor="text1"/>
              </w:rPr>
              <w:t>«</w:t>
            </w:r>
            <w:r w:rsidR="002E1313" w:rsidRPr="002E1313">
              <w:rPr>
                <w:rFonts w:ascii="Times New Roman" w:hAnsi="Times New Roman"/>
                <w:b w:val="0"/>
                <w:bCs w:val="0"/>
                <w:color w:val="000000" w:themeColor="text1"/>
              </w:rPr>
              <w:t>Об утверждении административного регламента администрации Борисоглебского городского округа Воронежской области по предоставлению муниципальной услуги</w:t>
            </w:r>
            <w:r w:rsidR="002E1313" w:rsidRPr="002E1313">
              <w:rPr>
                <w:rFonts w:ascii="Times New Roman" w:hAnsi="Times New Roman"/>
                <w:b w:val="0"/>
                <w:bCs w:val="0"/>
              </w:rPr>
              <w:t xml:space="preserve"> </w:t>
            </w:r>
            <w:r w:rsidR="002E1313" w:rsidRPr="002E1313">
              <w:rPr>
                <w:rStyle w:val="21"/>
                <w:rFonts w:ascii="Times New Roman" w:hAnsi="Times New Roman"/>
                <w:color w:val="000000"/>
                <w:sz w:val="28"/>
                <w:szCs w:val="28"/>
              </w:rPr>
              <w:t>«Приём заявлений, постановка на учёт и зачисление детей в образовательные учреждения, реализующие основную общеобразовательную программу дошкольного образования (детские сады)»</w:t>
            </w:r>
            <w:bookmarkEnd w:id="0"/>
          </w:p>
          <w:p w:rsidR="000E7DF8" w:rsidRPr="00441325" w:rsidRDefault="000E7DF8" w:rsidP="0044132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32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8D7060" w:rsidRPr="000466F1" w:rsidRDefault="008D7060" w:rsidP="000E7DF8">
      <w:pPr>
        <w:pStyle w:val="a9"/>
        <w:rPr>
          <w:rFonts w:ascii="Times New Roman" w:hAnsi="Times New Roman"/>
          <w:sz w:val="28"/>
          <w:szCs w:val="28"/>
        </w:rPr>
      </w:pPr>
    </w:p>
    <w:p w:rsidR="00E90F59" w:rsidRPr="00B40661" w:rsidRDefault="000E7DF8" w:rsidP="00B40661">
      <w:pPr>
        <w:pStyle w:val="1"/>
        <w:spacing w:before="0" w:after="150" w:line="288" w:lineRule="atLeast"/>
        <w:jc w:val="both"/>
        <w:rPr>
          <w:rFonts w:ascii="Times New Roman" w:hAnsi="Times New Roman"/>
          <w:b w:val="0"/>
          <w:color w:val="000000" w:themeColor="text1"/>
        </w:rPr>
      </w:pPr>
      <w:r w:rsidRPr="000466F1">
        <w:rPr>
          <w:rFonts w:ascii="Times New Roman" w:hAnsi="Times New Roman"/>
        </w:rPr>
        <w:tab/>
      </w:r>
      <w:r w:rsidRPr="00010AF1">
        <w:rPr>
          <w:rFonts w:ascii="Times New Roman" w:hAnsi="Times New Roman" w:cs="Times New Roman"/>
          <w:b w:val="0"/>
          <w:color w:val="000000" w:themeColor="text1"/>
        </w:rPr>
        <w:t>В соответствии с Федеральным</w:t>
      </w:r>
      <w:r w:rsidR="00010AF1">
        <w:rPr>
          <w:rFonts w:ascii="Times New Roman" w:hAnsi="Times New Roman" w:cs="Times New Roman"/>
          <w:b w:val="0"/>
          <w:color w:val="000000" w:themeColor="text1"/>
        </w:rPr>
        <w:t>и</w:t>
      </w:r>
      <w:r w:rsidRPr="00010AF1">
        <w:rPr>
          <w:rFonts w:ascii="Times New Roman" w:hAnsi="Times New Roman" w:cs="Times New Roman"/>
          <w:b w:val="0"/>
          <w:color w:val="000000" w:themeColor="text1"/>
        </w:rPr>
        <w:t xml:space="preserve"> закон</w:t>
      </w:r>
      <w:r w:rsidR="00010AF1">
        <w:rPr>
          <w:rFonts w:ascii="Times New Roman" w:hAnsi="Times New Roman" w:cs="Times New Roman"/>
          <w:b w:val="0"/>
          <w:color w:val="000000" w:themeColor="text1"/>
        </w:rPr>
        <w:t xml:space="preserve">ами </w:t>
      </w:r>
      <w:r w:rsidRPr="00010AF1">
        <w:rPr>
          <w:rFonts w:ascii="Times New Roman" w:hAnsi="Times New Roman" w:cs="Times New Roman"/>
          <w:b w:val="0"/>
          <w:color w:val="000000" w:themeColor="text1"/>
        </w:rPr>
        <w:t xml:space="preserve">от </w:t>
      </w:r>
      <w:r w:rsidR="00DD408D" w:rsidRPr="00010AF1">
        <w:rPr>
          <w:rFonts w:ascii="Times New Roman" w:hAnsi="Times New Roman" w:cs="Times New Roman"/>
          <w:b w:val="0"/>
          <w:color w:val="000000" w:themeColor="text1"/>
        </w:rPr>
        <w:t>06.10.2003 №131-ФЗ «Об общих принципах организации местного самоуправления в Российской Федерации</w:t>
      </w:r>
      <w:r w:rsidR="00BC566B" w:rsidRPr="00010AF1">
        <w:rPr>
          <w:rFonts w:ascii="Times New Roman" w:hAnsi="Times New Roman" w:cs="Times New Roman"/>
          <w:b w:val="0"/>
          <w:color w:val="000000" w:themeColor="text1"/>
        </w:rPr>
        <w:t xml:space="preserve">», </w:t>
      </w:r>
      <w:r w:rsidR="00E671F9" w:rsidRPr="00010AF1">
        <w:rPr>
          <w:rFonts w:ascii="Times New Roman" w:hAnsi="Times New Roman" w:cs="Times New Roman"/>
          <w:b w:val="0"/>
          <w:color w:val="000000" w:themeColor="text1"/>
        </w:rPr>
        <w:t>от 27.07.2010  №210 –</w:t>
      </w:r>
      <w:r w:rsidR="00EB554C" w:rsidRPr="00010AF1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="00E671F9" w:rsidRPr="00010AF1">
        <w:rPr>
          <w:rFonts w:ascii="Times New Roman" w:hAnsi="Times New Roman" w:cs="Times New Roman"/>
          <w:b w:val="0"/>
          <w:color w:val="000000" w:themeColor="text1"/>
        </w:rPr>
        <w:t>ФЗ «Об организации предоставления государственных и муниципальных услуг»</w:t>
      </w:r>
      <w:r w:rsidR="00B40661">
        <w:rPr>
          <w:rFonts w:ascii="Times New Roman" w:hAnsi="Times New Roman" w:cs="Times New Roman"/>
          <w:b w:val="0"/>
          <w:color w:val="000000" w:themeColor="text1"/>
        </w:rPr>
        <w:t xml:space="preserve">,  </w:t>
      </w:r>
      <w:r w:rsidR="00010AF1" w:rsidRPr="00010AF1">
        <w:rPr>
          <w:rFonts w:ascii="Times New Roman" w:hAnsi="Times New Roman" w:cs="Times New Roman"/>
          <w:b w:val="0"/>
          <w:color w:val="000000" w:themeColor="text1"/>
          <w:spacing w:val="3"/>
        </w:rPr>
        <w:t xml:space="preserve">от </w:t>
      </w:r>
      <w:r w:rsidR="00B40661">
        <w:rPr>
          <w:rFonts w:ascii="Times New Roman" w:hAnsi="Times New Roman" w:cs="Times New Roman"/>
          <w:b w:val="0"/>
          <w:color w:val="000000" w:themeColor="text1"/>
          <w:spacing w:val="3"/>
        </w:rPr>
        <w:t>0</w:t>
      </w:r>
      <w:r w:rsidR="00010AF1" w:rsidRPr="00010AF1">
        <w:rPr>
          <w:rFonts w:ascii="Times New Roman" w:hAnsi="Times New Roman" w:cs="Times New Roman"/>
          <w:b w:val="0"/>
          <w:color w:val="000000" w:themeColor="text1"/>
          <w:spacing w:val="3"/>
        </w:rPr>
        <w:t>2</w:t>
      </w:r>
      <w:r w:rsidR="00B40661">
        <w:rPr>
          <w:rFonts w:ascii="Times New Roman" w:hAnsi="Times New Roman" w:cs="Times New Roman"/>
          <w:b w:val="0"/>
          <w:color w:val="000000" w:themeColor="text1"/>
          <w:spacing w:val="3"/>
        </w:rPr>
        <w:t>.12.</w:t>
      </w:r>
      <w:r w:rsidR="00010AF1" w:rsidRPr="00010AF1">
        <w:rPr>
          <w:rFonts w:ascii="Times New Roman" w:hAnsi="Times New Roman" w:cs="Times New Roman"/>
          <w:b w:val="0"/>
          <w:color w:val="000000" w:themeColor="text1"/>
          <w:spacing w:val="3"/>
        </w:rPr>
        <w:t xml:space="preserve">2019 </w:t>
      </w:r>
      <w:r w:rsidR="00B40661">
        <w:rPr>
          <w:rFonts w:ascii="Times New Roman" w:hAnsi="Times New Roman" w:cs="Times New Roman"/>
          <w:b w:val="0"/>
          <w:color w:val="000000" w:themeColor="text1"/>
          <w:spacing w:val="3"/>
        </w:rPr>
        <w:t>№</w:t>
      </w:r>
      <w:r w:rsidR="00010AF1" w:rsidRPr="00010AF1">
        <w:rPr>
          <w:rFonts w:ascii="Times New Roman" w:hAnsi="Times New Roman" w:cs="Times New Roman"/>
          <w:b w:val="0"/>
          <w:color w:val="000000" w:themeColor="text1"/>
          <w:spacing w:val="3"/>
        </w:rPr>
        <w:t xml:space="preserve"> 411-ФЗ </w:t>
      </w:r>
      <w:r w:rsidR="00B40661">
        <w:rPr>
          <w:rFonts w:ascii="Times New Roman" w:hAnsi="Times New Roman" w:cs="Times New Roman"/>
          <w:b w:val="0"/>
          <w:color w:val="000000" w:themeColor="text1"/>
          <w:spacing w:val="3"/>
        </w:rPr>
        <w:t>«</w:t>
      </w:r>
      <w:r w:rsidR="00010AF1" w:rsidRPr="00010AF1">
        <w:rPr>
          <w:rFonts w:ascii="Times New Roman" w:hAnsi="Times New Roman" w:cs="Times New Roman"/>
          <w:b w:val="0"/>
          <w:color w:val="000000" w:themeColor="text1"/>
          <w:spacing w:val="3"/>
        </w:rPr>
        <w:t xml:space="preserve">О внесении изменений в статью 54 Семейного кодекса Российской Федерации и статью 67 Федерального закона </w:t>
      </w:r>
      <w:r w:rsidR="00B40661">
        <w:rPr>
          <w:rFonts w:ascii="Times New Roman" w:hAnsi="Times New Roman" w:cs="Times New Roman"/>
          <w:b w:val="0"/>
          <w:color w:val="000000" w:themeColor="text1"/>
          <w:spacing w:val="3"/>
        </w:rPr>
        <w:t>«</w:t>
      </w:r>
      <w:r w:rsidR="00010AF1" w:rsidRPr="00010AF1">
        <w:rPr>
          <w:rFonts w:ascii="Times New Roman" w:hAnsi="Times New Roman" w:cs="Times New Roman"/>
          <w:b w:val="0"/>
          <w:color w:val="000000" w:themeColor="text1"/>
          <w:spacing w:val="3"/>
        </w:rPr>
        <w:t>Об обр</w:t>
      </w:r>
      <w:r w:rsidR="00B40661">
        <w:rPr>
          <w:rFonts w:ascii="Times New Roman" w:hAnsi="Times New Roman" w:cs="Times New Roman"/>
          <w:b w:val="0"/>
          <w:color w:val="000000" w:themeColor="text1"/>
          <w:spacing w:val="3"/>
        </w:rPr>
        <w:t>азовании в Российской Федерации»,</w:t>
      </w:r>
      <w:r w:rsidR="00E671F9" w:rsidRPr="00E671F9">
        <w:rPr>
          <w:rFonts w:ascii="Times New Roman" w:hAnsi="Times New Roman"/>
        </w:rPr>
        <w:t xml:space="preserve"> </w:t>
      </w:r>
      <w:r w:rsidR="00E671F9" w:rsidRPr="00B40661">
        <w:rPr>
          <w:rFonts w:ascii="Times New Roman" w:hAnsi="Times New Roman"/>
          <w:b w:val="0"/>
          <w:color w:val="000000" w:themeColor="text1"/>
        </w:rPr>
        <w:t>Уставом Борисоглебского городского округа Воронежской области</w:t>
      </w:r>
      <w:r w:rsidR="001C7074" w:rsidRPr="00B40661">
        <w:rPr>
          <w:rFonts w:ascii="Times New Roman" w:hAnsi="Times New Roman"/>
          <w:b w:val="0"/>
          <w:color w:val="000000" w:themeColor="text1"/>
        </w:rPr>
        <w:t>, с целью приведения нормативного правового акта в соответствие с требованиями действующего законодательства,</w:t>
      </w:r>
      <w:r w:rsidR="00E671F9" w:rsidRPr="00B40661">
        <w:rPr>
          <w:rFonts w:ascii="Times New Roman" w:hAnsi="Times New Roman"/>
          <w:b w:val="0"/>
          <w:color w:val="000000" w:themeColor="text1"/>
        </w:rPr>
        <w:t xml:space="preserve"> </w:t>
      </w:r>
      <w:r w:rsidRPr="00B40661">
        <w:rPr>
          <w:rFonts w:ascii="Times New Roman" w:hAnsi="Times New Roman"/>
          <w:b w:val="0"/>
          <w:color w:val="000000" w:themeColor="text1"/>
        </w:rPr>
        <w:t xml:space="preserve">администрация Борисоглебского городского округа Воронежской области  </w:t>
      </w:r>
      <w:r w:rsidRPr="007C458A">
        <w:rPr>
          <w:rFonts w:ascii="Times New Roman" w:hAnsi="Times New Roman"/>
          <w:color w:val="000000" w:themeColor="text1"/>
        </w:rPr>
        <w:t>п о с т а н о в л я е т</w:t>
      </w:r>
      <w:r w:rsidRPr="00B40661">
        <w:rPr>
          <w:rFonts w:ascii="Times New Roman" w:hAnsi="Times New Roman"/>
          <w:b w:val="0"/>
          <w:color w:val="000000" w:themeColor="text1"/>
        </w:rPr>
        <w:t>:</w:t>
      </w:r>
    </w:p>
    <w:p w:rsidR="000E7DF8" w:rsidRPr="00E671F9" w:rsidRDefault="00DB6688" w:rsidP="0052410F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административный регламент</w:t>
      </w:r>
      <w:r w:rsidRPr="00DB668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E671F9">
        <w:rPr>
          <w:rFonts w:ascii="Times New Roman" w:hAnsi="Times New Roman"/>
          <w:bCs/>
          <w:color w:val="000000" w:themeColor="text1"/>
          <w:sz w:val="28"/>
          <w:szCs w:val="28"/>
        </w:rPr>
        <w:t>администрации Борисоглебского городского округа Воронежской области по предоставлению муниципальной услуги</w:t>
      </w:r>
      <w:r w:rsidRPr="002E131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E1313">
        <w:rPr>
          <w:rStyle w:val="21"/>
          <w:rFonts w:ascii="Times New Roman" w:eastAsiaTheme="majorEastAsia" w:hAnsi="Times New Roman"/>
          <w:b w:val="0"/>
          <w:bCs w:val="0"/>
          <w:color w:val="000000"/>
          <w:sz w:val="28"/>
          <w:szCs w:val="28"/>
        </w:rPr>
        <w:t>«Приём заявлений, постановка на учёт и зачисление детей в образовательные учреждения, реализующие основную общеобразовательную программу дошкольного образования (детские сады)</w:t>
      </w:r>
      <w:r>
        <w:rPr>
          <w:rStyle w:val="21"/>
          <w:rFonts w:ascii="Times New Roman" w:eastAsiaTheme="majorEastAsia" w:hAnsi="Times New Roman"/>
          <w:b w:val="0"/>
          <w:bCs w:val="0"/>
          <w:color w:val="000000"/>
          <w:sz w:val="28"/>
          <w:szCs w:val="28"/>
        </w:rPr>
        <w:t xml:space="preserve">», утвержденный постановлением администрации </w:t>
      </w:r>
      <w:r w:rsidRPr="00E671F9">
        <w:rPr>
          <w:rFonts w:ascii="Times New Roman" w:hAnsi="Times New Roman"/>
          <w:sz w:val="28"/>
          <w:szCs w:val="28"/>
        </w:rPr>
        <w:t>Борисоглебского городского округа Воронеж</w:t>
      </w:r>
      <w:r w:rsidR="002766A9">
        <w:rPr>
          <w:rFonts w:ascii="Times New Roman" w:hAnsi="Times New Roman"/>
          <w:sz w:val="28"/>
          <w:szCs w:val="28"/>
        </w:rPr>
        <w:t>ской области от 13.03.2018 № 587,</w:t>
      </w:r>
      <w:r w:rsidR="00974B88">
        <w:rPr>
          <w:rFonts w:ascii="Times New Roman" w:hAnsi="Times New Roman"/>
          <w:sz w:val="28"/>
          <w:szCs w:val="28"/>
        </w:rPr>
        <w:t xml:space="preserve"> изменения,</w:t>
      </w:r>
      <w:r w:rsidR="002766A9">
        <w:rPr>
          <w:rFonts w:ascii="Times New Roman" w:hAnsi="Times New Roman"/>
          <w:sz w:val="28"/>
          <w:szCs w:val="28"/>
        </w:rPr>
        <w:t xml:space="preserve"> </w:t>
      </w:r>
      <w:r w:rsidR="0052410F">
        <w:rPr>
          <w:rFonts w:ascii="Times New Roman" w:hAnsi="Times New Roman"/>
          <w:sz w:val="28"/>
          <w:szCs w:val="28"/>
        </w:rPr>
        <w:t>изложив п</w:t>
      </w:r>
      <w:r w:rsidR="00E671F9" w:rsidRPr="00E671F9">
        <w:rPr>
          <w:rFonts w:ascii="Times New Roman" w:hAnsi="Times New Roman"/>
          <w:sz w:val="28"/>
          <w:szCs w:val="28"/>
        </w:rPr>
        <w:t xml:space="preserve">риложение </w:t>
      </w:r>
      <w:r w:rsidR="0052410F">
        <w:rPr>
          <w:rFonts w:ascii="Times New Roman" w:hAnsi="Times New Roman"/>
          <w:sz w:val="28"/>
          <w:szCs w:val="28"/>
        </w:rPr>
        <w:t>4</w:t>
      </w:r>
      <w:r w:rsidR="00E671F9" w:rsidRPr="00E671F9">
        <w:rPr>
          <w:rFonts w:ascii="Times New Roman" w:hAnsi="Times New Roman"/>
          <w:sz w:val="28"/>
          <w:szCs w:val="28"/>
        </w:rPr>
        <w:t xml:space="preserve"> к </w:t>
      </w:r>
      <w:r w:rsidR="00E671F9">
        <w:rPr>
          <w:rFonts w:ascii="Times New Roman" w:hAnsi="Times New Roman"/>
          <w:sz w:val="28"/>
          <w:szCs w:val="28"/>
        </w:rPr>
        <w:t xml:space="preserve">административному регламенту </w:t>
      </w:r>
      <w:r w:rsidR="00E671F9" w:rsidRPr="00E671F9">
        <w:rPr>
          <w:rFonts w:ascii="Times New Roman" w:hAnsi="Times New Roman"/>
          <w:sz w:val="28"/>
          <w:szCs w:val="28"/>
        </w:rPr>
        <w:t xml:space="preserve">в </w:t>
      </w:r>
      <w:r w:rsidR="0052410F">
        <w:rPr>
          <w:rFonts w:ascii="Times New Roman" w:hAnsi="Times New Roman"/>
          <w:sz w:val="28"/>
          <w:szCs w:val="28"/>
        </w:rPr>
        <w:t xml:space="preserve">новой </w:t>
      </w:r>
      <w:r w:rsidR="00E671F9" w:rsidRPr="00E671F9">
        <w:rPr>
          <w:rFonts w:ascii="Times New Roman" w:hAnsi="Times New Roman"/>
          <w:sz w:val="28"/>
          <w:szCs w:val="28"/>
        </w:rPr>
        <w:t>редакции согласно приложению  к настоящему постановлению</w:t>
      </w:r>
      <w:r w:rsidR="005D73A8" w:rsidRPr="00E671F9">
        <w:rPr>
          <w:rFonts w:ascii="Times New Roman" w:hAnsi="Times New Roman"/>
          <w:sz w:val="28"/>
          <w:szCs w:val="28"/>
        </w:rPr>
        <w:t>.</w:t>
      </w:r>
    </w:p>
    <w:p w:rsidR="00A27C0C" w:rsidRPr="00A02BFD" w:rsidRDefault="00A27C0C" w:rsidP="00A27C0C">
      <w:pPr>
        <w:pStyle w:val="2"/>
        <w:ind w:firstLine="709"/>
        <w:rPr>
          <w:szCs w:val="28"/>
        </w:rPr>
      </w:pPr>
      <w:r>
        <w:rPr>
          <w:szCs w:val="28"/>
        </w:rPr>
        <w:lastRenderedPageBreak/>
        <w:t>2. Настоящее постановление опубликовать в газете «Муниципальный вестник Борисоглебского городского округа Воронежской области» и разместить на официальном сайте администрации Борисоглебского городского округа Воронежской области в сети «Интернет».</w:t>
      </w:r>
    </w:p>
    <w:p w:rsidR="00922116" w:rsidRPr="00A27C0C" w:rsidRDefault="00A27C0C" w:rsidP="00A50B41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A27C0C">
        <w:rPr>
          <w:rFonts w:ascii="Times New Roman" w:hAnsi="Times New Roman"/>
          <w:sz w:val="28"/>
          <w:szCs w:val="28"/>
        </w:rPr>
        <w:t>3.</w:t>
      </w:r>
      <w:r w:rsidR="00287804" w:rsidRPr="00287804">
        <w:rPr>
          <w:rFonts w:ascii="Times New Roman" w:hAnsi="Times New Roman"/>
          <w:sz w:val="28"/>
          <w:szCs w:val="28"/>
        </w:rPr>
        <w:t xml:space="preserve"> </w:t>
      </w:r>
      <w:r w:rsidRPr="00A27C0C">
        <w:rPr>
          <w:rFonts w:ascii="Times New Roman" w:hAnsi="Times New Roman"/>
          <w:sz w:val="28"/>
          <w:szCs w:val="28"/>
        </w:rPr>
        <w:t>Контроль  исполнения  настоящего  постановления  возложить  на  заместителя  главы  администрации  Борисоглебского  городского  округа Воронежской области  Ильину Г.В.</w:t>
      </w:r>
    </w:p>
    <w:p w:rsidR="00E90F59" w:rsidRPr="000466F1" w:rsidRDefault="00E90F59" w:rsidP="00A50B41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E7DF8" w:rsidRDefault="000E7DF8" w:rsidP="000E7DF8">
      <w:pPr>
        <w:pStyle w:val="a9"/>
        <w:rPr>
          <w:rFonts w:ascii="Times New Roman" w:hAnsi="Times New Roman"/>
          <w:sz w:val="28"/>
          <w:szCs w:val="28"/>
        </w:rPr>
      </w:pPr>
    </w:p>
    <w:p w:rsidR="00A27C0C" w:rsidRPr="000466F1" w:rsidRDefault="00A27C0C" w:rsidP="000E7DF8">
      <w:pPr>
        <w:pStyle w:val="a9"/>
        <w:rPr>
          <w:rFonts w:ascii="Times New Roman" w:hAnsi="Times New Roman"/>
          <w:sz w:val="28"/>
          <w:szCs w:val="28"/>
        </w:rPr>
      </w:pPr>
    </w:p>
    <w:p w:rsidR="005D73A8" w:rsidRDefault="007D1C49" w:rsidP="005D73A8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E7DF8" w:rsidRPr="000466F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0E7DF8" w:rsidRPr="000466F1">
        <w:rPr>
          <w:rFonts w:ascii="Times New Roman" w:hAnsi="Times New Roman"/>
          <w:sz w:val="28"/>
          <w:szCs w:val="28"/>
        </w:rPr>
        <w:t xml:space="preserve"> администрации                                      </w:t>
      </w:r>
      <w:r w:rsidR="00151151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151151">
        <w:rPr>
          <w:rFonts w:ascii="Times New Roman" w:hAnsi="Times New Roman"/>
          <w:sz w:val="28"/>
          <w:szCs w:val="28"/>
        </w:rPr>
        <w:t xml:space="preserve">    </w:t>
      </w:r>
      <w:r w:rsidR="000E7DF8" w:rsidRPr="000466F1">
        <w:rPr>
          <w:rFonts w:ascii="Times New Roman" w:hAnsi="Times New Roman"/>
          <w:sz w:val="28"/>
          <w:szCs w:val="28"/>
        </w:rPr>
        <w:t>А.В. Пищугин</w:t>
      </w: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0C1F94">
      <w:pPr>
        <w:pStyle w:val="a9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254EAD" w:rsidRDefault="00254EAD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254EAD" w:rsidRDefault="00254EAD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A27C0C" w:rsidRDefault="00A27C0C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A27C0C" w:rsidRDefault="00A27C0C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A27C0C" w:rsidRDefault="00A27C0C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DE5100" w:rsidRDefault="00DE5100" w:rsidP="009A3AA2">
      <w:pPr>
        <w:pStyle w:val="ab"/>
        <w:shd w:val="clear" w:color="auto" w:fill="FFFFFF"/>
        <w:spacing w:before="0" w:beforeAutospacing="0" w:after="0" w:afterAutospacing="0"/>
        <w:ind w:left="4956"/>
        <w:jc w:val="center"/>
        <w:rPr>
          <w:sz w:val="28"/>
          <w:szCs w:val="28"/>
        </w:rPr>
      </w:pPr>
    </w:p>
    <w:p w:rsidR="00DE5100" w:rsidRDefault="00DE5100" w:rsidP="009A3AA2">
      <w:pPr>
        <w:pStyle w:val="ab"/>
        <w:shd w:val="clear" w:color="auto" w:fill="FFFFFF"/>
        <w:spacing w:before="0" w:beforeAutospacing="0" w:after="0" w:afterAutospacing="0"/>
        <w:ind w:left="4956"/>
        <w:jc w:val="center"/>
        <w:rPr>
          <w:sz w:val="28"/>
          <w:szCs w:val="28"/>
        </w:rPr>
      </w:pPr>
    </w:p>
    <w:p w:rsidR="00DE5100" w:rsidRDefault="00DE5100" w:rsidP="009A3AA2">
      <w:pPr>
        <w:pStyle w:val="ab"/>
        <w:shd w:val="clear" w:color="auto" w:fill="FFFFFF"/>
        <w:spacing w:before="0" w:beforeAutospacing="0" w:after="0" w:afterAutospacing="0"/>
        <w:ind w:left="4956"/>
        <w:jc w:val="center"/>
        <w:rPr>
          <w:sz w:val="28"/>
          <w:szCs w:val="28"/>
        </w:rPr>
      </w:pPr>
    </w:p>
    <w:p w:rsidR="00DE5100" w:rsidRDefault="00DE5100" w:rsidP="009A3AA2">
      <w:pPr>
        <w:pStyle w:val="ab"/>
        <w:shd w:val="clear" w:color="auto" w:fill="FFFFFF"/>
        <w:spacing w:before="0" w:beforeAutospacing="0" w:after="0" w:afterAutospacing="0"/>
        <w:ind w:left="4956"/>
        <w:jc w:val="center"/>
        <w:rPr>
          <w:sz w:val="28"/>
          <w:szCs w:val="28"/>
        </w:rPr>
      </w:pPr>
    </w:p>
    <w:p w:rsidR="00DE5100" w:rsidRDefault="00DE5100" w:rsidP="009A3AA2">
      <w:pPr>
        <w:pStyle w:val="ab"/>
        <w:shd w:val="clear" w:color="auto" w:fill="FFFFFF"/>
        <w:spacing w:before="0" w:beforeAutospacing="0" w:after="0" w:afterAutospacing="0"/>
        <w:ind w:left="4956"/>
        <w:jc w:val="center"/>
        <w:rPr>
          <w:sz w:val="28"/>
          <w:szCs w:val="28"/>
        </w:rPr>
      </w:pPr>
    </w:p>
    <w:p w:rsidR="009A3AA2" w:rsidRPr="009A3AA2" w:rsidRDefault="00254EAD" w:rsidP="009A3AA2">
      <w:pPr>
        <w:pStyle w:val="ab"/>
        <w:shd w:val="clear" w:color="auto" w:fill="FFFFFF"/>
        <w:spacing w:before="0" w:beforeAutospacing="0" w:after="0" w:afterAutospacing="0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ED7299">
        <w:rPr>
          <w:sz w:val="28"/>
          <w:szCs w:val="28"/>
        </w:rPr>
        <w:t xml:space="preserve"> </w:t>
      </w:r>
      <w:r w:rsidR="009A3AA2" w:rsidRPr="009A3AA2">
        <w:rPr>
          <w:sz w:val="28"/>
          <w:szCs w:val="28"/>
        </w:rPr>
        <w:t xml:space="preserve">ПРИЛОЖЕНИЕ </w:t>
      </w:r>
      <w:r w:rsidR="0020175E">
        <w:rPr>
          <w:sz w:val="28"/>
          <w:szCs w:val="28"/>
        </w:rPr>
        <w:t>4</w:t>
      </w:r>
    </w:p>
    <w:p w:rsidR="009A3AA2" w:rsidRPr="009A3AA2" w:rsidRDefault="009A3AA2" w:rsidP="009A3AA2">
      <w:pPr>
        <w:pStyle w:val="ab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 w:rsidRPr="009A3AA2">
        <w:rPr>
          <w:sz w:val="28"/>
          <w:szCs w:val="28"/>
        </w:rPr>
        <w:t>к постановлению администрации</w:t>
      </w:r>
    </w:p>
    <w:p w:rsidR="009A3AA2" w:rsidRPr="009A3AA2" w:rsidRDefault="009A3AA2" w:rsidP="009A3AA2">
      <w:pPr>
        <w:pStyle w:val="ab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 w:rsidRPr="009A3AA2">
        <w:rPr>
          <w:sz w:val="28"/>
          <w:szCs w:val="28"/>
        </w:rPr>
        <w:t>Борисоглебского городского округа</w:t>
      </w:r>
    </w:p>
    <w:p w:rsidR="009A3AA2" w:rsidRPr="009A3AA2" w:rsidRDefault="009A3AA2" w:rsidP="009A3AA2">
      <w:pPr>
        <w:pStyle w:val="ab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 w:rsidRPr="009A3AA2">
        <w:rPr>
          <w:sz w:val="28"/>
          <w:szCs w:val="28"/>
        </w:rPr>
        <w:t>Воронежской области</w:t>
      </w:r>
    </w:p>
    <w:p w:rsidR="001C243A" w:rsidRPr="009A3AA2" w:rsidRDefault="009A3AA2" w:rsidP="009A3AA2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287804">
        <w:rPr>
          <w:rFonts w:ascii="Times New Roman" w:hAnsi="Times New Roman"/>
          <w:sz w:val="28"/>
          <w:szCs w:val="28"/>
          <w:lang w:val="en-US"/>
        </w:rPr>
        <w:t xml:space="preserve">           </w:t>
      </w:r>
      <w:r w:rsidR="00287804" w:rsidRPr="00287804">
        <w:rPr>
          <w:rFonts w:ascii="Times New Roman" w:hAnsi="Times New Roman"/>
          <w:sz w:val="28"/>
          <w:szCs w:val="28"/>
        </w:rPr>
        <w:t>от 09.06.2020 № 1183</w:t>
      </w:r>
    </w:p>
    <w:p w:rsidR="008D7060" w:rsidRDefault="008D7060" w:rsidP="001C243A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20175E" w:rsidRPr="00C72BB0" w:rsidRDefault="0020175E" w:rsidP="0020175E">
      <w:pPr>
        <w:pStyle w:val="ConsPlusNormal"/>
        <w:jc w:val="center"/>
        <w:rPr>
          <w:b/>
          <w:sz w:val="28"/>
          <w:szCs w:val="28"/>
        </w:rPr>
      </w:pPr>
      <w:r w:rsidRPr="00C72BB0">
        <w:rPr>
          <w:b/>
          <w:sz w:val="28"/>
          <w:szCs w:val="28"/>
        </w:rPr>
        <w:t>Перечень</w:t>
      </w:r>
    </w:p>
    <w:p w:rsidR="0020175E" w:rsidRPr="00C72BB0" w:rsidRDefault="0020175E" w:rsidP="0020175E">
      <w:pPr>
        <w:pStyle w:val="ConsPlusNormal"/>
        <w:jc w:val="center"/>
        <w:rPr>
          <w:b/>
          <w:sz w:val="28"/>
          <w:szCs w:val="28"/>
        </w:rPr>
      </w:pPr>
      <w:r w:rsidRPr="00C72BB0">
        <w:rPr>
          <w:b/>
          <w:sz w:val="28"/>
          <w:szCs w:val="28"/>
        </w:rPr>
        <w:t>документов, подтверждающих право заявителей на внесение записи о ребенке в журнал учета детей, нуждающихся в определении в образовательные организации</w:t>
      </w:r>
      <w:r>
        <w:rPr>
          <w:b/>
          <w:sz w:val="28"/>
          <w:szCs w:val="28"/>
        </w:rPr>
        <w:t xml:space="preserve">,  </w:t>
      </w:r>
      <w:r w:rsidRPr="00C72BB0">
        <w:rPr>
          <w:b/>
          <w:sz w:val="28"/>
          <w:szCs w:val="28"/>
        </w:rPr>
        <w:t>реализующие основную общеобразовательную программу дошкольного образования</w:t>
      </w:r>
      <w:r>
        <w:rPr>
          <w:b/>
          <w:sz w:val="28"/>
          <w:szCs w:val="28"/>
        </w:rPr>
        <w:t xml:space="preserve"> в Борисоглебском городском округе Воронежской области</w:t>
      </w:r>
      <w:r w:rsidRPr="00C72BB0">
        <w:rPr>
          <w:b/>
          <w:sz w:val="28"/>
          <w:szCs w:val="28"/>
        </w:rPr>
        <w:t>, на льготных основаниях</w:t>
      </w:r>
    </w:p>
    <w:p w:rsidR="0020175E" w:rsidRDefault="0020175E" w:rsidP="0020175E">
      <w:pPr>
        <w:pStyle w:val="ConsPlusNormal"/>
        <w:jc w:val="center"/>
        <w:rPr>
          <w:b/>
          <w:sz w:val="28"/>
          <w:szCs w:val="28"/>
        </w:rPr>
      </w:pPr>
      <w:r w:rsidRPr="00C72BB0">
        <w:rPr>
          <w:b/>
          <w:sz w:val="28"/>
          <w:szCs w:val="28"/>
        </w:rPr>
        <w:t xml:space="preserve"> (в первоочередном или внеочередном порядке)</w:t>
      </w:r>
    </w:p>
    <w:p w:rsidR="0020175E" w:rsidRDefault="0020175E" w:rsidP="0020175E">
      <w:pPr>
        <w:jc w:val="center"/>
      </w:pPr>
    </w:p>
    <w:p w:rsidR="0020175E" w:rsidRDefault="0020175E" w:rsidP="0020175E"/>
    <w:tbl>
      <w:tblPr>
        <w:tblW w:w="5000" w:type="pct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29"/>
        <w:gridCol w:w="4747"/>
        <w:gridCol w:w="4484"/>
      </w:tblGrid>
      <w:tr w:rsidR="0020175E" w:rsidRPr="00124A9C" w:rsidTr="006C7386">
        <w:trPr>
          <w:trHeight w:val="20"/>
          <w:tblCellSpacing w:w="5" w:type="nil"/>
        </w:trPr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pPr>
              <w:jc w:val="center"/>
            </w:pPr>
            <w:r w:rsidRPr="00124A9C">
              <w:t>№</w:t>
            </w:r>
          </w:p>
          <w:p w:rsidR="0020175E" w:rsidRPr="00124A9C" w:rsidRDefault="0020175E" w:rsidP="006C7386">
            <w:pPr>
              <w:jc w:val="center"/>
            </w:pPr>
            <w:r w:rsidRPr="00124A9C">
              <w:t>п/п</w:t>
            </w:r>
          </w:p>
        </w:tc>
        <w:tc>
          <w:tcPr>
            <w:tcW w:w="4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pPr>
              <w:jc w:val="center"/>
            </w:pPr>
            <w:r w:rsidRPr="00124A9C">
              <w:t>Наименование документа</w:t>
            </w:r>
          </w:p>
        </w:tc>
        <w:tc>
          <w:tcPr>
            <w:tcW w:w="4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pPr>
              <w:jc w:val="center"/>
            </w:pPr>
            <w:r w:rsidRPr="00124A9C">
              <w:t>Предоставляется в случаях, если ребенок, нуждающийся в определении в образовательное учреждение, реализующее основную общеобразовательную программу дошкольного образования</w:t>
            </w:r>
          </w:p>
        </w:tc>
      </w:tr>
      <w:tr w:rsidR="0020175E" w:rsidRPr="00124A9C" w:rsidTr="006C7386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pPr>
              <w:jc w:val="center"/>
            </w:pPr>
            <w:r w:rsidRPr="00124A9C">
              <w:t>1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pPr>
              <w:jc w:val="center"/>
            </w:pPr>
            <w:r w:rsidRPr="00124A9C">
              <w:t>2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pPr>
              <w:jc w:val="center"/>
            </w:pPr>
            <w:r w:rsidRPr="00124A9C">
              <w:t>3</w:t>
            </w:r>
          </w:p>
        </w:tc>
      </w:tr>
      <w:tr w:rsidR="0020175E" w:rsidRPr="00124A9C" w:rsidTr="006C7386">
        <w:trPr>
          <w:trHeight w:val="20"/>
          <w:tblCellSpacing w:w="5" w:type="nil"/>
        </w:trPr>
        <w:tc>
          <w:tcPr>
            <w:tcW w:w="98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pPr>
              <w:jc w:val="center"/>
              <w:outlineLvl w:val="1"/>
            </w:pPr>
            <w:r w:rsidRPr="00124A9C">
              <w:t>Право внеочередного приема:</w:t>
            </w:r>
          </w:p>
        </w:tc>
      </w:tr>
      <w:tr w:rsidR="0020175E" w:rsidRPr="00124A9C" w:rsidTr="006C7386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 1 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Справка с места работы 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- воспитывается в семье судьи </w:t>
            </w:r>
          </w:p>
        </w:tc>
      </w:tr>
      <w:tr w:rsidR="0020175E" w:rsidRPr="00124A9C" w:rsidTr="006C7386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 2 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Справка с места работы 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- воспитывается в семье прокурора </w:t>
            </w:r>
          </w:p>
        </w:tc>
      </w:tr>
      <w:tr w:rsidR="0020175E" w:rsidRPr="00124A9C" w:rsidTr="006C7386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 3 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Справка с места работы 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- воспитывается в семье сотрудника следственного комитета </w:t>
            </w:r>
          </w:p>
        </w:tc>
      </w:tr>
      <w:tr w:rsidR="0020175E" w:rsidRPr="00124A9C" w:rsidTr="006C7386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 4 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Документ (удостоверение), подтверждающий, что родители (родитель) являются: </w:t>
            </w:r>
          </w:p>
          <w:p w:rsidR="0020175E" w:rsidRPr="00124A9C" w:rsidRDefault="0020175E" w:rsidP="006C7386">
            <w:r w:rsidRPr="00124A9C">
              <w:t xml:space="preserve">- перенесшими лучевую болезнь, инвалидами, ликвидаторами, эвакуированными(ым), добровольно выехавшими(им) из зоны отчуждения (отселения) 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- воспитывается в семье граждан, подвергшихся воздействию радиации, вследствие катастрофы на Чернобыльской АЭС (получивших или перенесших лучевую болезнь, являющихся инвалидом, ликвидатором, эвакуированным (добровольно выехавшим) из зоны отчуждения </w:t>
            </w:r>
          </w:p>
        </w:tc>
      </w:tr>
      <w:tr w:rsidR="0020175E" w:rsidRPr="00124A9C" w:rsidTr="006C7386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 5 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Документ (удостоверение), подтверждающий, что родители (родитель) являются: пострадавшими в радиационных катастрофах (на Семипалатинском полигоне, производственном объединении "Маяк", реке Теча) 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- воспитывается в семье пострадавшего в радиационных катастрофах (на Семипалатинском полигоне, производственном объединении "Маяк", реке Теча) </w:t>
            </w:r>
          </w:p>
        </w:tc>
      </w:tr>
      <w:tr w:rsidR="0020175E" w:rsidRPr="00124A9C" w:rsidTr="006C7386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 6 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Копия документа, подтверждающего гибель (смерть, признание в установленном порядке безвестно отсутствующим, объявление умершим) военнослужащего, проходившего </w:t>
            </w:r>
            <w:r w:rsidRPr="00124A9C">
              <w:lastRenderedPageBreak/>
              <w:t>военную службу по призыву;</w:t>
            </w:r>
          </w:p>
          <w:p w:rsidR="0020175E" w:rsidRPr="00124A9C" w:rsidRDefault="0020175E" w:rsidP="006C7386">
            <w:r w:rsidRPr="00124A9C">
              <w:t xml:space="preserve">- копия справки, выданной государственным учреждением медико-социальной экспертизы, подтверждающей установление инвалидности военнослужащему, проходившему военную службу по призыву,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Кавказа, отнесенных к зоне вооруженного конфликта, а также в связи с выполнением задач в ходе контртеррористических операций на территории Северо-Кавказского региона 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lastRenderedPageBreak/>
              <w:t xml:space="preserve">- воспитывается в семье погибшего (пропавшего без вести), умершего, ставшего инвалидом сотрудника, военнослужащего федеральных органов </w:t>
            </w:r>
            <w:r w:rsidRPr="00124A9C">
              <w:lastRenderedPageBreak/>
              <w:t xml:space="preserve">исполнительной власти, участвующего в контртеррористических операциях и обеспечивающего безопасность Северо-Кавказского региона Российской Федерации </w:t>
            </w:r>
          </w:p>
        </w:tc>
      </w:tr>
      <w:tr w:rsidR="0020175E" w:rsidRPr="00124A9C" w:rsidTr="006C7386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lastRenderedPageBreak/>
              <w:t xml:space="preserve"> 7 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Справка, подтверждающая призыв отца ребенка на военную службу и прохождение им военной службы по призыву, выданная военным комиссариатом по месту призыва; </w:t>
            </w:r>
          </w:p>
          <w:p w:rsidR="0020175E" w:rsidRPr="00124A9C" w:rsidRDefault="0020175E" w:rsidP="006C7386">
            <w:r w:rsidRPr="00124A9C">
              <w:t xml:space="preserve">- копия документа, подтверждающего гибель(смерть) работника или установление факта пропажи его без вести в связи с исполнением служебных обязанностей (акт проведения служебного расследования) 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- воспитывается в семье военнослужащего и сотрудника органов внутренних дел, Государственной противопожарной службы, уголовно-исполнительной системы, непосредственно участвовавшего в борьбе с терроризмом на территории Республики Дагестан и погибшего (пропавшего без вести), умершего, ставшего инвалидом в связи с выполнением после 01.08.1999 служебных обязанностей </w:t>
            </w:r>
          </w:p>
        </w:tc>
      </w:tr>
      <w:tr w:rsidR="0020175E" w:rsidRPr="00124A9C" w:rsidTr="006C7386">
        <w:trPr>
          <w:trHeight w:val="20"/>
          <w:tblCellSpacing w:w="5" w:type="nil"/>
        </w:trPr>
        <w:tc>
          <w:tcPr>
            <w:tcW w:w="98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pPr>
              <w:jc w:val="center"/>
              <w:outlineLvl w:val="1"/>
            </w:pPr>
            <w:r w:rsidRPr="00124A9C">
              <w:t>Право первоочередного приема:</w:t>
            </w:r>
          </w:p>
        </w:tc>
      </w:tr>
      <w:tr w:rsidR="0020175E" w:rsidRPr="00124A9C" w:rsidTr="006C7386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 8 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Документ, подтверждающий статус одинокой матери (отца): </w:t>
            </w:r>
          </w:p>
          <w:p w:rsidR="0020175E" w:rsidRPr="00124A9C" w:rsidRDefault="0020175E" w:rsidP="006C7386">
            <w:r w:rsidRPr="00124A9C">
              <w:t xml:space="preserve">- для родителя-вдовы (вдовца): </w:t>
            </w:r>
          </w:p>
          <w:p w:rsidR="0020175E" w:rsidRPr="00124A9C" w:rsidRDefault="0020175E" w:rsidP="006C7386">
            <w:r w:rsidRPr="00124A9C">
              <w:t xml:space="preserve">- копия свидетельства о смерти супруга(и); </w:t>
            </w:r>
          </w:p>
          <w:p w:rsidR="0020175E" w:rsidRPr="00124A9C" w:rsidRDefault="0020175E" w:rsidP="006C7386">
            <w:r w:rsidRPr="00124A9C">
              <w:t xml:space="preserve">- справка о выплате пенсии по потере кормильца; </w:t>
            </w:r>
          </w:p>
          <w:p w:rsidR="0020175E" w:rsidRPr="00124A9C" w:rsidRDefault="0020175E" w:rsidP="006C7386">
            <w:r w:rsidRPr="00124A9C">
              <w:t xml:space="preserve">- для одинокой матери, имеющей ребенка, рожденного вне брака: </w:t>
            </w:r>
          </w:p>
          <w:p w:rsidR="0020175E" w:rsidRPr="00124A9C" w:rsidRDefault="0020175E" w:rsidP="006C7386">
            <w:r w:rsidRPr="00124A9C">
              <w:t>- свидетельство о рождении ребенка, где в графе "отец" стоит прочерк, либо сведения об отце ребенка внесены в запись акта о рождении на основании заявления матери ребенка по форме, утвержденной Постановлением Правительства Российской Федерации от 31.10.1998 N 1274 "Об утверждении форм бланков заявлений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состояния" - форма N 25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- воспитывается одинокой матерью (отцом) </w:t>
            </w:r>
          </w:p>
        </w:tc>
      </w:tr>
      <w:tr w:rsidR="0020175E" w:rsidRPr="00124A9C" w:rsidTr="006C7386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 9 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Справка из центра занятости населения о постановке на учет обоих родителей и документ из ИФНС, подтверждающий, что родитель(и) не занимается(ются) индивидуальной предпринимательской деятельностью 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- воспитывается безработными родителями </w:t>
            </w:r>
          </w:p>
        </w:tc>
      </w:tr>
      <w:tr w:rsidR="0020175E" w:rsidRPr="00124A9C" w:rsidTr="006C7386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 10 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Справка с места учебы 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- воспитывается в семье студентов, обучающихся в учреждениях высшего, </w:t>
            </w:r>
            <w:r>
              <w:t>н</w:t>
            </w:r>
            <w:r w:rsidRPr="00124A9C">
              <w:t xml:space="preserve">ачального и среднего профессионального образования, получающих образование на дневной форме обучения </w:t>
            </w:r>
          </w:p>
        </w:tc>
      </w:tr>
      <w:tr w:rsidR="0020175E" w:rsidRPr="00124A9C" w:rsidTr="006C7386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 11 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Удостоверение ребенка-инвалида 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- является инвалидом </w:t>
            </w:r>
          </w:p>
        </w:tc>
      </w:tr>
      <w:tr w:rsidR="0020175E" w:rsidRPr="00124A9C" w:rsidTr="006C7386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 12 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Удостоверение инвалида I группы или II группы 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- воспитывается в семье, где один из родителей (законных представителей) является инвалидом I и (или) II группы </w:t>
            </w:r>
          </w:p>
        </w:tc>
      </w:tr>
      <w:tr w:rsidR="0020175E" w:rsidRPr="00124A9C" w:rsidTr="006C7386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 13 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>Паспорт матери с внесенными сведениями о детях, свидетельства о рождении всех несовершеннолетних детей</w:t>
            </w:r>
            <w:r w:rsidR="000D57F5">
              <w:t>, удостоверение многодетной семьи</w:t>
            </w:r>
            <w:r w:rsidRPr="00124A9C">
              <w:t xml:space="preserve"> 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- воспитывается в семье, имеющей трех и более несовершеннолетних детей </w:t>
            </w:r>
          </w:p>
        </w:tc>
      </w:tr>
      <w:tr w:rsidR="0020175E" w:rsidRPr="00124A9C" w:rsidTr="006C7386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 14 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Документ, подтверждающий, что ребенок, поступающий в учреждение, находится под опекой 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- находится под опекой </w:t>
            </w:r>
          </w:p>
        </w:tc>
      </w:tr>
      <w:tr w:rsidR="0020175E" w:rsidRPr="00124A9C" w:rsidTr="006C7386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 15 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Справка с места работы 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- воспитывается в семье полицейского </w:t>
            </w:r>
          </w:p>
        </w:tc>
      </w:tr>
      <w:tr w:rsidR="0020175E" w:rsidRPr="00124A9C" w:rsidTr="006C7386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 16 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FC2F1E" w:rsidP="006C7386">
            <w:r>
              <w:t>Справка,</w:t>
            </w:r>
            <w:r w:rsidR="0020175E" w:rsidRPr="00124A9C">
              <w:t xml:space="preserve"> пенсионное удостоверение 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- воспитывается в семье военнослужащего, в том числе уволенного в запас (в связи с выходом на пенсию по организационно-штатным мероприятиям) </w:t>
            </w:r>
          </w:p>
        </w:tc>
      </w:tr>
      <w:tr w:rsidR="0020175E" w:rsidRPr="00124A9C" w:rsidTr="006C7386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 17 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Удостоверение 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- воспитывается в семье участника, инвалида, ветерана боевых действий </w:t>
            </w:r>
          </w:p>
        </w:tc>
      </w:tr>
      <w:tr w:rsidR="0020175E" w:rsidRPr="00124A9C" w:rsidTr="006C7386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 18 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Документ, подтверждающий официальный статус беженца, документ, подтверждающий официальный статус вынужденного переселенца, в том числе по федеральной программе переселения соотечественников, проживающих за рубежом, в Российскую Федерацию 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- воспитывается в семье беженцев, вынужденных переселенцев, в том числе переселенцев в рамках реализации государственной программы переселения соотечественников, проживающих за рубежом, в Российскую Федерацию </w:t>
            </w:r>
          </w:p>
        </w:tc>
      </w:tr>
      <w:tr w:rsidR="0020175E" w:rsidRPr="00124A9C" w:rsidTr="006C7386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 19 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 xml:space="preserve">Справка с места работы 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>
            <w:r w:rsidRPr="00124A9C">
              <w:t>- воспитывается в семье сотрудника, имеющего специальное звание, и проходящего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в соответствии с категориями, перечисленными в части 14 статьи 3</w:t>
            </w:r>
            <w:r w:rsidR="004232D4">
              <w:t xml:space="preserve"> </w:t>
            </w:r>
            <w:r w:rsidRPr="00124A9C">
              <w:t xml:space="preserve">Федерального закона от 30.12.2012 N 283-ФЗ </w:t>
            </w:r>
          </w:p>
        </w:tc>
      </w:tr>
      <w:tr w:rsidR="0020175E" w:rsidRPr="00124A9C" w:rsidTr="006C7386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:rsidR="0020175E" w:rsidRPr="0020175E" w:rsidRDefault="0020175E" w:rsidP="006C7386">
            <w:r w:rsidRPr="0020175E">
              <w:t>20</w:t>
            </w:r>
          </w:p>
        </w:tc>
        <w:tc>
          <w:tcPr>
            <w:tcW w:w="4747" w:type="dxa"/>
            <w:tcBorders>
              <w:left w:val="single" w:sz="8" w:space="0" w:color="auto"/>
              <w:right w:val="single" w:sz="8" w:space="0" w:color="auto"/>
            </w:tcBorders>
          </w:tcPr>
          <w:p w:rsidR="0020175E" w:rsidRPr="0020175E" w:rsidRDefault="00837467" w:rsidP="006C7386">
            <w:r>
              <w:t>-</w:t>
            </w:r>
          </w:p>
        </w:tc>
        <w:tc>
          <w:tcPr>
            <w:tcW w:w="4484" w:type="dxa"/>
            <w:tcBorders>
              <w:left w:val="single" w:sz="8" w:space="0" w:color="auto"/>
              <w:right w:val="single" w:sz="8" w:space="0" w:color="auto"/>
            </w:tcBorders>
          </w:tcPr>
          <w:p w:rsidR="0020175E" w:rsidRPr="004232D4" w:rsidRDefault="0020175E" w:rsidP="00010AF1">
            <w:pPr>
              <w:rPr>
                <w:color w:val="000000" w:themeColor="text1"/>
              </w:rPr>
            </w:pPr>
            <w:r w:rsidRPr="004232D4">
              <w:rPr>
                <w:color w:val="000000" w:themeColor="text1"/>
              </w:rPr>
              <w:t xml:space="preserve">- </w:t>
            </w:r>
            <w:r w:rsidR="00FC2F1E">
              <w:rPr>
                <w:color w:val="000000" w:themeColor="text1"/>
              </w:rPr>
              <w:t xml:space="preserve"> </w:t>
            </w:r>
            <w:r w:rsidRPr="004232D4">
              <w:rPr>
                <w:color w:val="000000" w:themeColor="text1"/>
                <w:shd w:val="clear" w:color="auto" w:fill="FFFFFF"/>
              </w:rPr>
              <w:t>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в государственные и муниципальные образовательные организации, в которых обучаются их братья и (или) сестры</w:t>
            </w:r>
          </w:p>
        </w:tc>
      </w:tr>
      <w:tr w:rsidR="0020175E" w:rsidRPr="00124A9C" w:rsidTr="007C4AB1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/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/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C7386"/>
        </w:tc>
      </w:tr>
    </w:tbl>
    <w:p w:rsidR="0020175E" w:rsidRDefault="0020175E" w:rsidP="0020175E">
      <w:pPr>
        <w:pStyle w:val="ConsPlusNormal"/>
        <w:jc w:val="center"/>
        <w:rPr>
          <w:b/>
          <w:sz w:val="28"/>
          <w:szCs w:val="28"/>
        </w:rPr>
      </w:pPr>
    </w:p>
    <w:p w:rsidR="00974B88" w:rsidRDefault="00974B88" w:rsidP="0020175E">
      <w:pPr>
        <w:pStyle w:val="ConsPlusNormal"/>
        <w:jc w:val="center"/>
        <w:rPr>
          <w:b/>
          <w:sz w:val="28"/>
          <w:szCs w:val="28"/>
        </w:rPr>
      </w:pPr>
    </w:p>
    <w:p w:rsidR="0020175E" w:rsidRDefault="0020175E" w:rsidP="0020175E">
      <w:pPr>
        <w:pStyle w:val="ConsPlusNormal"/>
        <w:rPr>
          <w:b/>
          <w:sz w:val="28"/>
          <w:szCs w:val="28"/>
        </w:rPr>
      </w:pPr>
    </w:p>
    <w:p w:rsidR="0020175E" w:rsidRPr="00C72BB0" w:rsidRDefault="0020175E" w:rsidP="0020175E">
      <w:pPr>
        <w:pStyle w:val="ConsPlusNormal"/>
        <w:jc w:val="center"/>
        <w:rPr>
          <w:b/>
          <w:sz w:val="28"/>
          <w:szCs w:val="28"/>
        </w:rPr>
      </w:pPr>
    </w:p>
    <w:p w:rsidR="0020175E" w:rsidRDefault="0020175E" w:rsidP="0020175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образования </w:t>
      </w:r>
    </w:p>
    <w:p w:rsidR="0020175E" w:rsidRDefault="0020175E" w:rsidP="0020175E">
      <w:pPr>
        <w:rPr>
          <w:sz w:val="28"/>
          <w:szCs w:val="28"/>
        </w:rPr>
      </w:pPr>
      <w:r>
        <w:rPr>
          <w:sz w:val="28"/>
          <w:szCs w:val="28"/>
        </w:rPr>
        <w:t>и молодежной политики                                                                          О.В. Купцова</w:t>
      </w: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Pr="00EB09BE" w:rsidRDefault="002363DE" w:rsidP="002363DE">
      <w:pPr>
        <w:pStyle w:val="ConsPlusNormal"/>
        <w:ind w:firstLine="540"/>
        <w:jc w:val="both"/>
        <w:sectPr w:rsidR="002363DE" w:rsidRPr="00EB09BE" w:rsidSect="00340047">
          <w:pgSz w:w="11906" w:h="16838"/>
          <w:pgMar w:top="568" w:right="567" w:bottom="851" w:left="1559" w:header="709" w:footer="709" w:gutter="0"/>
          <w:cols w:space="708"/>
          <w:docGrid w:linePitch="360"/>
        </w:sectPr>
      </w:pPr>
    </w:p>
    <w:p w:rsidR="008D7060" w:rsidRPr="003A4690" w:rsidRDefault="008D7060" w:rsidP="001C243A">
      <w:pPr>
        <w:pStyle w:val="a9"/>
        <w:jc w:val="right"/>
        <w:rPr>
          <w:rFonts w:ascii="Times New Roman" w:hAnsi="Times New Roman"/>
          <w:sz w:val="28"/>
          <w:szCs w:val="28"/>
        </w:rPr>
      </w:pPr>
    </w:p>
    <w:sectPr w:rsidR="008D7060" w:rsidRPr="003A4690" w:rsidSect="00BA12D6">
      <w:headerReference w:type="default" r:id="rId9"/>
      <w:pgSz w:w="16838" w:h="11906" w:orient="landscape" w:code="9"/>
      <w:pgMar w:top="1418" w:right="567" w:bottom="567" w:left="155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C0A" w:rsidRDefault="00D14C0A">
      <w:r>
        <w:separator/>
      </w:r>
    </w:p>
  </w:endnote>
  <w:endnote w:type="continuationSeparator" w:id="0">
    <w:p w:rsidR="00D14C0A" w:rsidRDefault="00D1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C0A" w:rsidRDefault="00D14C0A">
      <w:r>
        <w:separator/>
      </w:r>
    </w:p>
  </w:footnote>
  <w:footnote w:type="continuationSeparator" w:id="0">
    <w:p w:rsidR="00D14C0A" w:rsidRDefault="00D14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6E8" w:rsidRDefault="007E5315">
    <w:pPr>
      <w:pStyle w:val="a3"/>
      <w:jc w:val="right"/>
    </w:pPr>
    <w:r>
      <w:fldChar w:fldCharType="begin"/>
    </w:r>
    <w:r w:rsidR="00BF3001">
      <w:instrText xml:space="preserve"> PAGE   \* MERGEFORMAT </w:instrText>
    </w:r>
    <w:r>
      <w:fldChar w:fldCharType="separate"/>
    </w:r>
    <w:r w:rsidR="009D12AF">
      <w:rPr>
        <w:noProof/>
      </w:rPr>
      <w:t>11</w:t>
    </w:r>
    <w:r>
      <w:fldChar w:fldCharType="end"/>
    </w:r>
  </w:p>
  <w:p w:rsidR="00AD16E8" w:rsidRDefault="0028780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C64CE"/>
    <w:multiLevelType w:val="hybridMultilevel"/>
    <w:tmpl w:val="18AE3412"/>
    <w:lvl w:ilvl="0" w:tplc="86A6F60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DDC0E34"/>
    <w:multiLevelType w:val="hybridMultilevel"/>
    <w:tmpl w:val="B46C44DE"/>
    <w:lvl w:ilvl="0" w:tplc="0D908786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7AD442E"/>
    <w:multiLevelType w:val="hybridMultilevel"/>
    <w:tmpl w:val="4744692A"/>
    <w:lvl w:ilvl="0" w:tplc="E8FCA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7C67AF"/>
    <w:multiLevelType w:val="hybridMultilevel"/>
    <w:tmpl w:val="98E2A5A6"/>
    <w:lvl w:ilvl="0" w:tplc="86A6F60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F56BF"/>
    <w:multiLevelType w:val="hybridMultilevel"/>
    <w:tmpl w:val="4FD63DF4"/>
    <w:lvl w:ilvl="0" w:tplc="E3862C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6587"/>
    <w:rsid w:val="0001053C"/>
    <w:rsid w:val="00010AF1"/>
    <w:rsid w:val="00036B25"/>
    <w:rsid w:val="00037082"/>
    <w:rsid w:val="0006725E"/>
    <w:rsid w:val="00070BED"/>
    <w:rsid w:val="00076741"/>
    <w:rsid w:val="00096812"/>
    <w:rsid w:val="000B1E39"/>
    <w:rsid w:val="000C1F94"/>
    <w:rsid w:val="000C5F33"/>
    <w:rsid w:val="000D1385"/>
    <w:rsid w:val="000D57F5"/>
    <w:rsid w:val="000D7E1A"/>
    <w:rsid w:val="000E55BC"/>
    <w:rsid w:val="000E7DF8"/>
    <w:rsid w:val="00100D36"/>
    <w:rsid w:val="00135B6C"/>
    <w:rsid w:val="00136C4E"/>
    <w:rsid w:val="00151151"/>
    <w:rsid w:val="001611EF"/>
    <w:rsid w:val="00194EA5"/>
    <w:rsid w:val="001A3636"/>
    <w:rsid w:val="001C243A"/>
    <w:rsid w:val="001C7074"/>
    <w:rsid w:val="001D47AB"/>
    <w:rsid w:val="001D7A04"/>
    <w:rsid w:val="001F22D3"/>
    <w:rsid w:val="0020175E"/>
    <w:rsid w:val="00214624"/>
    <w:rsid w:val="002226C9"/>
    <w:rsid w:val="002363DE"/>
    <w:rsid w:val="00245F4E"/>
    <w:rsid w:val="00254EAD"/>
    <w:rsid w:val="002766A9"/>
    <w:rsid w:val="00287804"/>
    <w:rsid w:val="002917E0"/>
    <w:rsid w:val="002E1313"/>
    <w:rsid w:val="002E66C6"/>
    <w:rsid w:val="003011E7"/>
    <w:rsid w:val="00303784"/>
    <w:rsid w:val="003116C5"/>
    <w:rsid w:val="0032315A"/>
    <w:rsid w:val="0032677D"/>
    <w:rsid w:val="00332767"/>
    <w:rsid w:val="003360AC"/>
    <w:rsid w:val="00340047"/>
    <w:rsid w:val="0034447B"/>
    <w:rsid w:val="003463FA"/>
    <w:rsid w:val="00382CC5"/>
    <w:rsid w:val="0039279D"/>
    <w:rsid w:val="003A01D7"/>
    <w:rsid w:val="003A4690"/>
    <w:rsid w:val="003B346D"/>
    <w:rsid w:val="003B690B"/>
    <w:rsid w:val="003C0DB4"/>
    <w:rsid w:val="003C1D22"/>
    <w:rsid w:val="003C38F4"/>
    <w:rsid w:val="003E137E"/>
    <w:rsid w:val="003E62E2"/>
    <w:rsid w:val="003F1E4E"/>
    <w:rsid w:val="00407EE0"/>
    <w:rsid w:val="004232D4"/>
    <w:rsid w:val="0042374D"/>
    <w:rsid w:val="00423C69"/>
    <w:rsid w:val="0043209E"/>
    <w:rsid w:val="00441325"/>
    <w:rsid w:val="00461CE3"/>
    <w:rsid w:val="00471FDD"/>
    <w:rsid w:val="00476F8D"/>
    <w:rsid w:val="004E3187"/>
    <w:rsid w:val="004F1091"/>
    <w:rsid w:val="00503DF9"/>
    <w:rsid w:val="0052410F"/>
    <w:rsid w:val="005534F9"/>
    <w:rsid w:val="005651F2"/>
    <w:rsid w:val="00574185"/>
    <w:rsid w:val="00577AE3"/>
    <w:rsid w:val="005905DD"/>
    <w:rsid w:val="00590BE1"/>
    <w:rsid w:val="005A720E"/>
    <w:rsid w:val="005B4417"/>
    <w:rsid w:val="005B5603"/>
    <w:rsid w:val="005D73A8"/>
    <w:rsid w:val="005E6465"/>
    <w:rsid w:val="005F6980"/>
    <w:rsid w:val="00603E2B"/>
    <w:rsid w:val="0062592C"/>
    <w:rsid w:val="00632595"/>
    <w:rsid w:val="006428FC"/>
    <w:rsid w:val="0064544D"/>
    <w:rsid w:val="00654605"/>
    <w:rsid w:val="00662937"/>
    <w:rsid w:val="006641D2"/>
    <w:rsid w:val="00666587"/>
    <w:rsid w:val="00683812"/>
    <w:rsid w:val="00683CC6"/>
    <w:rsid w:val="00685502"/>
    <w:rsid w:val="006A314A"/>
    <w:rsid w:val="006B19D3"/>
    <w:rsid w:val="006D6873"/>
    <w:rsid w:val="006E1849"/>
    <w:rsid w:val="006E2531"/>
    <w:rsid w:val="006F5D55"/>
    <w:rsid w:val="00704E02"/>
    <w:rsid w:val="00705339"/>
    <w:rsid w:val="00712227"/>
    <w:rsid w:val="00721606"/>
    <w:rsid w:val="00722EFB"/>
    <w:rsid w:val="0072509B"/>
    <w:rsid w:val="00745C77"/>
    <w:rsid w:val="0075499E"/>
    <w:rsid w:val="00757634"/>
    <w:rsid w:val="00766887"/>
    <w:rsid w:val="007A03FF"/>
    <w:rsid w:val="007B329C"/>
    <w:rsid w:val="007C458A"/>
    <w:rsid w:val="007C4AB1"/>
    <w:rsid w:val="007D1C49"/>
    <w:rsid w:val="007E5315"/>
    <w:rsid w:val="00802633"/>
    <w:rsid w:val="008066EC"/>
    <w:rsid w:val="00813F60"/>
    <w:rsid w:val="00837467"/>
    <w:rsid w:val="00844238"/>
    <w:rsid w:val="008567D0"/>
    <w:rsid w:val="0085747F"/>
    <w:rsid w:val="00861321"/>
    <w:rsid w:val="00886795"/>
    <w:rsid w:val="00893DCD"/>
    <w:rsid w:val="008B68EC"/>
    <w:rsid w:val="008D7060"/>
    <w:rsid w:val="00922116"/>
    <w:rsid w:val="00925442"/>
    <w:rsid w:val="00926FE3"/>
    <w:rsid w:val="0092742C"/>
    <w:rsid w:val="00937EC4"/>
    <w:rsid w:val="0094130E"/>
    <w:rsid w:val="00955FB3"/>
    <w:rsid w:val="00974B88"/>
    <w:rsid w:val="009825F2"/>
    <w:rsid w:val="00982952"/>
    <w:rsid w:val="00990BB4"/>
    <w:rsid w:val="009A3AA2"/>
    <w:rsid w:val="009D12AF"/>
    <w:rsid w:val="009D306B"/>
    <w:rsid w:val="009D5E2F"/>
    <w:rsid w:val="009E5968"/>
    <w:rsid w:val="009F5B62"/>
    <w:rsid w:val="009F6D64"/>
    <w:rsid w:val="00A007A8"/>
    <w:rsid w:val="00A10356"/>
    <w:rsid w:val="00A1517D"/>
    <w:rsid w:val="00A27C0C"/>
    <w:rsid w:val="00A3591E"/>
    <w:rsid w:val="00A37F60"/>
    <w:rsid w:val="00A4538F"/>
    <w:rsid w:val="00A50B41"/>
    <w:rsid w:val="00A60C71"/>
    <w:rsid w:val="00AB145A"/>
    <w:rsid w:val="00AB471E"/>
    <w:rsid w:val="00AC7C69"/>
    <w:rsid w:val="00AF0750"/>
    <w:rsid w:val="00B10861"/>
    <w:rsid w:val="00B22456"/>
    <w:rsid w:val="00B40661"/>
    <w:rsid w:val="00B97BE5"/>
    <w:rsid w:val="00BA6223"/>
    <w:rsid w:val="00BC566B"/>
    <w:rsid w:val="00BD30F0"/>
    <w:rsid w:val="00BD60AA"/>
    <w:rsid w:val="00BF3001"/>
    <w:rsid w:val="00C109BC"/>
    <w:rsid w:val="00C1260C"/>
    <w:rsid w:val="00C13262"/>
    <w:rsid w:val="00C430B3"/>
    <w:rsid w:val="00C4620C"/>
    <w:rsid w:val="00C81436"/>
    <w:rsid w:val="00CB0BA8"/>
    <w:rsid w:val="00CB7526"/>
    <w:rsid w:val="00CC52A5"/>
    <w:rsid w:val="00D036E9"/>
    <w:rsid w:val="00D06257"/>
    <w:rsid w:val="00D14C0A"/>
    <w:rsid w:val="00D23CF6"/>
    <w:rsid w:val="00D35FB9"/>
    <w:rsid w:val="00D510F9"/>
    <w:rsid w:val="00D6396C"/>
    <w:rsid w:val="00D87577"/>
    <w:rsid w:val="00DB3945"/>
    <w:rsid w:val="00DB6688"/>
    <w:rsid w:val="00DD408D"/>
    <w:rsid w:val="00DE0A96"/>
    <w:rsid w:val="00DE5100"/>
    <w:rsid w:val="00DE6D8C"/>
    <w:rsid w:val="00DF73D7"/>
    <w:rsid w:val="00E10DA4"/>
    <w:rsid w:val="00E13FB4"/>
    <w:rsid w:val="00E20DD6"/>
    <w:rsid w:val="00E356D1"/>
    <w:rsid w:val="00E4253C"/>
    <w:rsid w:val="00E671F9"/>
    <w:rsid w:val="00E72F2C"/>
    <w:rsid w:val="00E84BB0"/>
    <w:rsid w:val="00E90F59"/>
    <w:rsid w:val="00E90FC9"/>
    <w:rsid w:val="00EB01F6"/>
    <w:rsid w:val="00EB554C"/>
    <w:rsid w:val="00ED7299"/>
    <w:rsid w:val="00F12C54"/>
    <w:rsid w:val="00F26DEC"/>
    <w:rsid w:val="00F75647"/>
    <w:rsid w:val="00F770DB"/>
    <w:rsid w:val="00F8154E"/>
    <w:rsid w:val="00F87FF9"/>
    <w:rsid w:val="00F95E1A"/>
    <w:rsid w:val="00FC2F1E"/>
    <w:rsid w:val="00FD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7F3C"/>
  <w15:docId w15:val="{DFF639AE-4D95-4C8E-AF5C-6DE133BB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58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13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66587"/>
    <w:pPr>
      <w:widowControl/>
      <w:autoSpaceDE/>
      <w:autoSpaceDN/>
      <w:adjustRightInd/>
      <w:jc w:val="both"/>
    </w:pPr>
    <w:rPr>
      <w:sz w:val="28"/>
      <w:szCs w:val="20"/>
    </w:rPr>
  </w:style>
  <w:style w:type="character" w:customStyle="1" w:styleId="20">
    <w:name w:val="Основной текст 2 Знак"/>
    <w:link w:val="2"/>
    <w:rsid w:val="006665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6665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665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66587"/>
  </w:style>
  <w:style w:type="paragraph" w:styleId="a6">
    <w:name w:val="Balloon Text"/>
    <w:basedOn w:val="a"/>
    <w:link w:val="a7"/>
    <w:uiPriority w:val="99"/>
    <w:semiHidden/>
    <w:unhideWhenUsed/>
    <w:rsid w:val="0076688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66887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0E7DF8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0E7DF8"/>
    <w:rPr>
      <w:rFonts w:eastAsia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441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Основной текст (2)_"/>
    <w:basedOn w:val="a0"/>
    <w:link w:val="22"/>
    <w:rsid w:val="002E1313"/>
    <w:rPr>
      <w:b/>
      <w:bCs/>
      <w:spacing w:val="2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1313"/>
    <w:pPr>
      <w:shd w:val="clear" w:color="auto" w:fill="FFFFFF"/>
      <w:autoSpaceDE/>
      <w:autoSpaceDN/>
      <w:adjustRightInd/>
      <w:spacing w:after="600" w:line="320" w:lineRule="exact"/>
      <w:ind w:hanging="2100"/>
      <w:jc w:val="center"/>
    </w:pPr>
    <w:rPr>
      <w:rFonts w:ascii="Calibri" w:eastAsia="Calibri" w:hAnsi="Calibri"/>
      <w:b/>
      <w:bCs/>
      <w:spacing w:val="2"/>
      <w:sz w:val="25"/>
      <w:szCs w:val="25"/>
    </w:rPr>
  </w:style>
  <w:style w:type="character" w:styleId="aa">
    <w:name w:val="Hyperlink"/>
    <w:basedOn w:val="a0"/>
    <w:rsid w:val="002363DE"/>
    <w:rPr>
      <w:color w:val="0066CC"/>
      <w:u w:val="single"/>
    </w:rPr>
  </w:style>
  <w:style w:type="paragraph" w:customStyle="1" w:styleId="ConsPlusNormal">
    <w:name w:val="ConsPlusNormal"/>
    <w:link w:val="ConsPlusNormal0"/>
    <w:rsid w:val="002363DE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ConsPlusNormal0">
    <w:name w:val="ConsPlusNormal Знак"/>
    <w:link w:val="ConsPlusNormal"/>
    <w:locked/>
    <w:rsid w:val="002363DE"/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uiPriority w:val="99"/>
    <w:rsid w:val="002363D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b">
    <w:name w:val="Normal (Web)"/>
    <w:basedOn w:val="a"/>
    <w:link w:val="ac"/>
    <w:rsid w:val="009A3AA2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ac">
    <w:name w:val="Обычный (веб) Знак"/>
    <w:basedOn w:val="a0"/>
    <w:link w:val="ab"/>
    <w:rsid w:val="009A3AA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2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C4352-B17D-45BB-B7BE-5F7A73DA2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7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Баталова Ирина Алексеевна</dc:creator>
  <cp:lastModifiedBy>Дубровская Наталья Михайловна</cp:lastModifiedBy>
  <cp:revision>75</cp:revision>
  <cp:lastPrinted>2020-01-24T11:37:00Z</cp:lastPrinted>
  <dcterms:created xsi:type="dcterms:W3CDTF">2017-06-13T10:41:00Z</dcterms:created>
  <dcterms:modified xsi:type="dcterms:W3CDTF">2020-08-29T12:21:00Z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833340019</vt:i4>
  </property>
</Properties>
</file>