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b/>
          <w:bCs/>
          <w:color w:val="000000"/>
          <w:lang w:eastAsia="ru-RU"/>
        </w:rPr>
        <w:t>У С Т А В  </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b/>
          <w:bCs/>
          <w:color w:val="000000"/>
          <w:lang w:eastAsia="ru-RU"/>
        </w:rPr>
        <w:t>Борисоглебского городского округа</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b/>
          <w:bCs/>
          <w:color w:val="000000"/>
          <w:lang w:eastAsia="ru-RU"/>
        </w:rPr>
        <w:t>Воронежской области</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(в редакции решений Борисоглебской городской Думы Борисоглебского городского округа Воронежской области</w:t>
      </w:r>
      <w:proofErr w:type="gramEnd"/>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от 06.04.2006 г. № 139, от 27.09.2007 г. № 419,</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от 21.07.2009 г. № 194, от 29.11.2010 г. № 336,</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от 06.07.2011 г. № 387, от 28.06.2012 г. № 41,</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от 29.01.2013 г. № 119, от 24.03.2014 г. № 230, от 27.11.2014 г. № 290,</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от 29.06.2015 г. № 334, от 25.12.2015 г. № 366,</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от 26.12.2016 г. № 43, от 24.04.2017 г. № 75, от 25.12.2017 г. № 138,</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от 05.07.2018 г. № 223, от 14.02.2019 г. № 264, от 31.10.2019 г. № 305,</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от 11.11.2020 г. № 377, от 24.06.2021 г. № 432)</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2020 г.</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Default="00A57C41" w:rsidP="00A57C41">
      <w:pPr>
        <w:shd w:val="clear" w:color="auto" w:fill="FFFFFF"/>
        <w:spacing w:before="100" w:beforeAutospacing="1" w:after="100" w:afterAutospacing="1" w:line="240" w:lineRule="auto"/>
        <w:rPr>
          <w:rFonts w:ascii="Arial" w:eastAsia="Times New Roman" w:hAnsi="Arial" w:cs="Arial"/>
          <w:color w:val="000000"/>
          <w:lang w:val="en-US" w:eastAsia="ru-RU"/>
        </w:rPr>
      </w:pPr>
    </w:p>
    <w:p w:rsidR="00A57C41" w:rsidRDefault="00A57C41" w:rsidP="00A57C41">
      <w:pPr>
        <w:shd w:val="clear" w:color="auto" w:fill="FFFFFF"/>
        <w:spacing w:before="100" w:beforeAutospacing="1" w:after="100" w:afterAutospacing="1" w:line="240" w:lineRule="auto"/>
        <w:rPr>
          <w:rFonts w:ascii="Arial" w:eastAsia="Times New Roman" w:hAnsi="Arial" w:cs="Arial"/>
          <w:color w:val="000000"/>
          <w:lang w:val="en-US" w:eastAsia="ru-RU"/>
        </w:rPr>
      </w:pPr>
    </w:p>
    <w:p w:rsidR="00A57C41" w:rsidRDefault="00A57C41" w:rsidP="00A57C41">
      <w:pPr>
        <w:shd w:val="clear" w:color="auto" w:fill="FFFFFF"/>
        <w:spacing w:before="100" w:beforeAutospacing="1" w:after="100" w:afterAutospacing="1" w:line="240" w:lineRule="auto"/>
        <w:rPr>
          <w:rFonts w:ascii="Arial" w:eastAsia="Times New Roman" w:hAnsi="Arial" w:cs="Arial"/>
          <w:color w:val="000000"/>
          <w:lang w:val="en-US" w:eastAsia="ru-RU"/>
        </w:rPr>
      </w:pPr>
    </w:p>
    <w:p w:rsidR="00A57C41" w:rsidRDefault="00A57C41" w:rsidP="00A57C41">
      <w:pPr>
        <w:shd w:val="clear" w:color="auto" w:fill="FFFFFF"/>
        <w:spacing w:before="100" w:beforeAutospacing="1" w:after="100" w:afterAutospacing="1" w:line="240" w:lineRule="auto"/>
        <w:rPr>
          <w:rFonts w:ascii="Arial" w:eastAsia="Times New Roman" w:hAnsi="Arial" w:cs="Arial"/>
          <w:color w:val="000000"/>
          <w:lang w:val="en-US" w:eastAsia="ru-RU"/>
        </w:rPr>
      </w:pPr>
    </w:p>
    <w:p w:rsidR="00A57C41" w:rsidRDefault="00A57C41" w:rsidP="00A57C41">
      <w:pPr>
        <w:shd w:val="clear" w:color="auto" w:fill="FFFFFF"/>
        <w:spacing w:before="100" w:beforeAutospacing="1" w:after="100" w:afterAutospacing="1" w:line="240" w:lineRule="auto"/>
        <w:rPr>
          <w:rFonts w:ascii="Arial" w:eastAsia="Times New Roman" w:hAnsi="Arial" w:cs="Arial"/>
          <w:color w:val="000000"/>
          <w:lang w:val="en-US" w:eastAsia="ru-RU"/>
        </w:rPr>
      </w:pPr>
    </w:p>
    <w:p w:rsidR="00A57C41" w:rsidRDefault="00A57C41" w:rsidP="00A57C41">
      <w:pPr>
        <w:shd w:val="clear" w:color="auto" w:fill="FFFFFF"/>
        <w:spacing w:before="100" w:beforeAutospacing="1" w:after="100" w:afterAutospacing="1" w:line="240" w:lineRule="auto"/>
        <w:rPr>
          <w:rFonts w:ascii="Arial" w:eastAsia="Times New Roman" w:hAnsi="Arial" w:cs="Arial"/>
          <w:color w:val="000000"/>
          <w:lang w:val="en-US" w:eastAsia="ru-RU"/>
        </w:rPr>
      </w:pPr>
    </w:p>
    <w:p w:rsidR="00A57C41" w:rsidRDefault="00A57C41" w:rsidP="00A57C41">
      <w:pPr>
        <w:shd w:val="clear" w:color="auto" w:fill="FFFFFF"/>
        <w:spacing w:before="100" w:beforeAutospacing="1" w:after="100" w:afterAutospacing="1" w:line="240" w:lineRule="auto"/>
        <w:rPr>
          <w:rFonts w:ascii="Arial" w:eastAsia="Times New Roman" w:hAnsi="Arial" w:cs="Arial"/>
          <w:color w:val="000000"/>
          <w:lang w:val="en-US" w:eastAsia="ru-RU"/>
        </w:rPr>
      </w:pPr>
    </w:p>
    <w:p w:rsidR="00A57C41" w:rsidRDefault="00A57C41" w:rsidP="00A57C41">
      <w:pPr>
        <w:shd w:val="clear" w:color="auto" w:fill="FFFFFF"/>
        <w:spacing w:before="100" w:beforeAutospacing="1" w:after="100" w:afterAutospacing="1" w:line="240" w:lineRule="auto"/>
        <w:rPr>
          <w:rFonts w:ascii="Arial" w:eastAsia="Times New Roman" w:hAnsi="Arial" w:cs="Arial"/>
          <w:color w:val="000000"/>
          <w:lang w:val="en-US" w:eastAsia="ru-RU"/>
        </w:rPr>
      </w:pPr>
    </w:p>
    <w:p w:rsidR="00A57C41" w:rsidRDefault="00A57C41" w:rsidP="00A57C41">
      <w:pPr>
        <w:shd w:val="clear" w:color="auto" w:fill="FFFFFF"/>
        <w:spacing w:before="100" w:beforeAutospacing="1" w:after="100" w:afterAutospacing="1" w:line="240" w:lineRule="auto"/>
        <w:rPr>
          <w:rFonts w:ascii="Arial" w:eastAsia="Times New Roman" w:hAnsi="Arial" w:cs="Arial"/>
          <w:color w:val="000000"/>
          <w:lang w:val="en-US" w:eastAsia="ru-RU"/>
        </w:rPr>
      </w:pPr>
    </w:p>
    <w:p w:rsidR="00A57C41" w:rsidRDefault="00A57C41" w:rsidP="00A57C41">
      <w:pPr>
        <w:shd w:val="clear" w:color="auto" w:fill="FFFFFF"/>
        <w:spacing w:before="100" w:beforeAutospacing="1" w:after="100" w:afterAutospacing="1" w:line="240" w:lineRule="auto"/>
        <w:rPr>
          <w:rFonts w:ascii="Arial" w:eastAsia="Times New Roman" w:hAnsi="Arial" w:cs="Arial"/>
          <w:color w:val="000000"/>
          <w:lang w:val="en-US" w:eastAsia="ru-RU"/>
        </w:rPr>
      </w:pPr>
    </w:p>
    <w:p w:rsidR="00A57C41" w:rsidRDefault="00A57C41" w:rsidP="00A57C41">
      <w:pPr>
        <w:shd w:val="clear" w:color="auto" w:fill="FFFFFF"/>
        <w:spacing w:before="100" w:beforeAutospacing="1" w:after="100" w:afterAutospacing="1" w:line="240" w:lineRule="auto"/>
        <w:rPr>
          <w:rFonts w:ascii="Arial" w:eastAsia="Times New Roman" w:hAnsi="Arial" w:cs="Arial"/>
          <w:color w:val="000000"/>
          <w:lang w:val="en-US" w:eastAsia="ru-RU"/>
        </w:rPr>
      </w:pPr>
    </w:p>
    <w:p w:rsidR="00A57C41" w:rsidRDefault="00A57C41" w:rsidP="00A57C41">
      <w:pPr>
        <w:shd w:val="clear" w:color="auto" w:fill="FFFFFF"/>
        <w:spacing w:before="100" w:beforeAutospacing="1" w:after="100" w:afterAutospacing="1" w:line="240" w:lineRule="auto"/>
        <w:rPr>
          <w:rFonts w:ascii="Arial" w:eastAsia="Times New Roman" w:hAnsi="Arial" w:cs="Arial"/>
          <w:color w:val="000000"/>
          <w:lang w:val="en-US" w:eastAsia="ru-RU"/>
        </w:rPr>
      </w:pP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Содержание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1260"/>
        <w:rPr>
          <w:rFonts w:ascii="Arial" w:eastAsia="Times New Roman" w:hAnsi="Arial" w:cs="Arial"/>
          <w:color w:val="000000"/>
          <w:lang w:eastAsia="ru-RU"/>
        </w:rPr>
      </w:pPr>
      <w:r w:rsidRPr="00A57C41">
        <w:rPr>
          <w:rFonts w:ascii="Arial" w:eastAsia="Times New Roman" w:hAnsi="Arial" w:cs="Arial"/>
          <w:color w:val="000000"/>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508"/>
        <w:gridCol w:w="6290"/>
        <w:gridCol w:w="1087"/>
      </w:tblGrid>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i/>
                <w:iCs/>
                <w:color w:val="000000"/>
                <w:lang w:eastAsia="ru-RU"/>
              </w:rPr>
              <w:t>ПРЕАМБУЛА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i/>
                <w:iCs/>
                <w:color w:val="000000"/>
                <w:lang w:eastAsia="ru-RU"/>
              </w:rPr>
              <w:t>Глава I. ОБЩИЕ ПОЛОЖЕНИЯ</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Борисоглебский городской округ</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2.</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Территория Борисоглебского городского округа     </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3.</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Символы Борисоглебского городского округа                 </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4.</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Торжественные ритуалы Борисоглебского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5.</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Почетный гражданин Борисоглебского городского округа </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rHeight w:val="82"/>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82" w:lineRule="atLeast"/>
              <w:rPr>
                <w:rFonts w:ascii="Arial" w:eastAsia="Times New Roman" w:hAnsi="Arial" w:cs="Arial"/>
                <w:color w:val="000000"/>
                <w:lang w:eastAsia="ru-RU"/>
              </w:rPr>
            </w:pPr>
            <w:r w:rsidRPr="00A57C41">
              <w:rPr>
                <w:rFonts w:ascii="Arial" w:eastAsia="Times New Roman" w:hAnsi="Arial" w:cs="Arial"/>
                <w:color w:val="000000"/>
                <w:lang w:eastAsia="ru-RU"/>
              </w:rPr>
              <w:t>Статья 6.</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82" w:lineRule="atLeast"/>
              <w:rPr>
                <w:rFonts w:ascii="Arial" w:eastAsia="Times New Roman" w:hAnsi="Arial" w:cs="Arial"/>
                <w:color w:val="000000"/>
                <w:lang w:eastAsia="ru-RU"/>
              </w:rPr>
            </w:pPr>
            <w:r w:rsidRPr="00A57C41">
              <w:rPr>
                <w:rFonts w:ascii="Arial" w:eastAsia="Times New Roman" w:hAnsi="Arial" w:cs="Arial"/>
                <w:color w:val="000000"/>
                <w:lang w:eastAsia="ru-RU"/>
              </w:rPr>
              <w:t>Право граждан на осуществление местного самоуправления Борисоглебского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82" w:lineRule="atLeast"/>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7.</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Взаимоотношения органов местного самоуправления Борисоглебского городского округа с органами государственной власти</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8.</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Международные связи  Борисоглебского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9.</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Участие Борисоглебского городского округа в межмуниципальном сотрудничестве</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10.</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Органы местного самоуправления Борисоглебского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i/>
                <w:iCs/>
                <w:color w:val="000000"/>
                <w:lang w:eastAsia="ru-RU"/>
              </w:rPr>
              <w:t>Глава II. КОМПЕТЕНЦИЯ БОРИСОГЛЕБСКОГО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11.</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Вопросы местного значения Борисоглебского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11.1</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Права органов местного самоуправления городского округа на решение вопросов, не отнесенных к вопросам местного значения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12.</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12.1.</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Полномочия органов местного самоуправления Борисоглебского городского округа по решению вопросов местного значения</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Муниципальный контроль</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13.</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Исполнение органами местного самоуправления Борисоглебского городского округа отдельных государственных полномочий</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i/>
                <w:iCs/>
                <w:color w:val="000000"/>
                <w:lang w:eastAsia="ru-RU"/>
              </w:rPr>
              <w:t>Глава III. УЧАСТИЕ ГРАЖДАН В ОСУЩЕСТВЛЕНИИ МЕСТНОГО САМОУПРАВЛЕНИЯ</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14.</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Референдум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15.</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Муниципальные выборы</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16.</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Голосование по отзыву депутата, члена выборного органа местного самоуправления</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17.</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Голосование по вопросам изменения границ, преобразования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18.</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18.1.</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Правотворческая инициатива граждан</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Инициативные проекты</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19.</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19.1.</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19.2.</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Территориальное общественное самоуправление</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Сход граждан</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Староста сельского населенного пункта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20.</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Публичные слушания, общественные обсуждения</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21.</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Собрание граждан, конференция граждан</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22.</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Опрос граждан</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23.</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Обращения граждан в органы местного самоуправления и другие формы непосредственного осуществления гражданами местного самоуправления и участия в его осуществлении</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i/>
                <w:iCs/>
                <w:color w:val="000000"/>
                <w:lang w:eastAsia="ru-RU"/>
              </w:rPr>
              <w:t>Глава IV. ПРЕДСТАВИТЕЛЬНЫЙ ОРГАН МЕСТНОГО САМОУПРАВЛЕНИЯ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24.</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Городская Дума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25.</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Компетенция городской Думы</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26.</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Структура городской Думы</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27.</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Сессия городской Думы</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28.</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Полномочия  главы городского округа - председателя городской Думы</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29.</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Комиссии городской Думы</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30.</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Аппарат городской Думы</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31.</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Досрочное прекращение полномочий городской Думы</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32.</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Самороспуск городской Думы</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Статья 33.</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33.1.</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Депутат городской Думы</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Фракции в городской Думе</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34.</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Ограничения, связанные с осуществлением  полномочий депутатами, работающими в  городской Думе на постоянной основе</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35.</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ind w:left="24"/>
              <w:rPr>
                <w:rFonts w:ascii="Arial" w:eastAsia="Times New Roman" w:hAnsi="Arial" w:cs="Arial"/>
                <w:color w:val="000000"/>
                <w:lang w:eastAsia="ru-RU"/>
              </w:rPr>
            </w:pPr>
            <w:r w:rsidRPr="00A57C41">
              <w:rPr>
                <w:rFonts w:ascii="Arial" w:eastAsia="Times New Roman" w:hAnsi="Arial" w:cs="Arial"/>
                <w:color w:val="000000"/>
                <w:lang w:eastAsia="ru-RU"/>
              </w:rPr>
              <w:t> Досрочное прекращение полномочий депутата городской Думы</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i/>
                <w:iCs/>
                <w:color w:val="000000"/>
                <w:lang w:eastAsia="ru-RU"/>
              </w:rPr>
              <w:t>Глава V. ГЛАВА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36.</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Глава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37.</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Порядок избрания и вступление в должность главы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38.</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Полномочия главы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39.</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Досрочное прекращение полномочий главы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i/>
                <w:iCs/>
                <w:color w:val="000000"/>
                <w:lang w:eastAsia="ru-RU"/>
              </w:rPr>
              <w:t>Глава VI. ИСПОЛНИТЕЛЬНЫЙ ОРГАН МЕСТНОГО САМОУПРАВЛЕНИЯ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40.</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Администрация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41.</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Структура администрации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42.</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Формирование администрации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43.</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outlineLvl w:val="4"/>
              <w:rPr>
                <w:rFonts w:ascii="Arial" w:eastAsia="Times New Roman" w:hAnsi="Arial" w:cs="Arial"/>
                <w:b/>
                <w:bCs/>
                <w:color w:val="000000"/>
                <w:sz w:val="20"/>
                <w:szCs w:val="20"/>
                <w:lang w:eastAsia="ru-RU"/>
              </w:rPr>
            </w:pPr>
            <w:r w:rsidRPr="00A57C41">
              <w:rPr>
                <w:rFonts w:ascii="Arial" w:eastAsia="Times New Roman" w:hAnsi="Arial" w:cs="Arial"/>
                <w:b/>
                <w:bCs/>
                <w:color w:val="000000"/>
                <w:sz w:val="20"/>
                <w:szCs w:val="20"/>
                <w:lang w:eastAsia="ru-RU"/>
              </w:rPr>
              <w:t>Полномочия  администрации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44.</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outlineLvl w:val="4"/>
              <w:rPr>
                <w:rFonts w:ascii="Arial" w:eastAsia="Times New Roman" w:hAnsi="Arial" w:cs="Arial"/>
                <w:b/>
                <w:bCs/>
                <w:color w:val="000000"/>
                <w:sz w:val="20"/>
                <w:szCs w:val="20"/>
                <w:lang w:eastAsia="ru-RU"/>
              </w:rPr>
            </w:pPr>
            <w:r w:rsidRPr="00A57C41">
              <w:rPr>
                <w:rFonts w:ascii="Arial" w:eastAsia="Times New Roman" w:hAnsi="Arial" w:cs="Arial"/>
                <w:b/>
                <w:bCs/>
                <w:color w:val="000000"/>
                <w:sz w:val="20"/>
                <w:szCs w:val="20"/>
                <w:lang w:eastAsia="ru-RU"/>
              </w:rPr>
              <w:t>Глава администрации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i/>
                <w:iCs/>
                <w:color w:val="000000"/>
                <w:lang w:eastAsia="ru-RU"/>
              </w:rPr>
              <w:t>Глава VII. ДРУГИЕ ОРГАНЫ МЕСТНОГО САМОУПРАВЛЕНИЯ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45.</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Контрольно-счетная палата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46.</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Избирательная комиссия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i/>
                <w:iCs/>
                <w:color w:val="000000"/>
                <w:lang w:eastAsia="ru-RU"/>
              </w:rPr>
              <w:t>Глава VIII.  МУНИЦИПАЛЬНЫЕ ПРАВОВЫЕ АКТЫ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47.</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Система муниципальных  правовых актов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Статья 48.</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Акты городской Думы</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49.</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Акты главы администрации городского округа, иных органов и должностных лиц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i/>
                <w:iCs/>
                <w:color w:val="000000"/>
                <w:lang w:eastAsia="ru-RU"/>
              </w:rPr>
              <w:t>Глава IX.  Исключена.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i/>
                <w:iCs/>
                <w:color w:val="000000"/>
                <w:lang w:eastAsia="ru-RU"/>
              </w:rPr>
              <w:t>Глава X.  ЭКОНОМИЧЕСКАЯ ОСНОВА МЕСТНОГО САМОУПРАВЛЕНИЯ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rHeight w:val="638"/>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55.</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Экономическая основа местного самоуправления</w:t>
            </w:r>
            <w:r w:rsidRPr="00A57C41">
              <w:rPr>
                <w:rFonts w:ascii="Arial" w:eastAsia="Times New Roman" w:hAnsi="Arial" w:cs="Arial"/>
                <w:color w:val="000000"/>
                <w:lang w:eastAsia="ru-RU"/>
              </w:rPr>
              <w:br/>
              <w:t>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56.</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Муниципальное имущество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57.</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Владение, пользование и распоряжение муниципальным имуществом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58.</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Порядок и условия приватизации муниципальной собственности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59.</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Отношения органов местного самоуправления</w:t>
            </w:r>
            <w:r w:rsidRPr="00A57C41">
              <w:rPr>
                <w:rFonts w:ascii="Arial" w:eastAsia="Times New Roman" w:hAnsi="Arial" w:cs="Arial"/>
                <w:color w:val="000000"/>
                <w:lang w:eastAsia="ru-RU"/>
              </w:rPr>
              <w:br/>
              <w:t> городского округа с муниципальными предприятиями и учреждениями</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60.</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Отношения органов местного самоуправления  городского округа с предприятиями, учреждениями, организациями, не находящимися в  муниципальной собственности, а также с индивидуальными предпринимателями, гражданами</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rHeight w:val="312"/>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i/>
                <w:iCs/>
                <w:color w:val="000000"/>
                <w:lang w:eastAsia="ru-RU"/>
              </w:rPr>
              <w:t>Глава XI.  ФИНАНСОВАЯ ОСНОВА МЕСТНОГО САМОУПРАВЛЕНИЯ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rHeight w:val="312"/>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61.</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Бюджет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62.</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62.1.</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62.2.</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62.3.</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62.4.</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Составление проекта бюджета городского округа</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Рассмотрение и утверждение проекта бюджета городского округа</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Исполнение бюджета городского округа</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Составление и утверждение отчета об исполнении бюджета городского округа</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Контроль за</w:t>
            </w:r>
            <w:proofErr w:type="gramEnd"/>
            <w:r w:rsidRPr="00A57C41">
              <w:rPr>
                <w:rFonts w:ascii="Arial" w:eastAsia="Times New Roman" w:hAnsi="Arial" w:cs="Arial"/>
                <w:color w:val="000000"/>
                <w:lang w:eastAsia="ru-RU"/>
              </w:rPr>
              <w:t xml:space="preserve"> исполнением бюджета городского округа </w:t>
            </w:r>
            <w:r w:rsidRPr="00A57C41">
              <w:rPr>
                <w:rFonts w:ascii="Arial" w:eastAsia="Times New Roman" w:hAnsi="Arial" w:cs="Arial"/>
                <w:color w:val="000000"/>
                <w:lang w:eastAsia="ru-RU"/>
              </w:rPr>
              <w:lastRenderedPageBreak/>
              <w:t>(муниципальный финансовый контроль)</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Статья 63.</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Доходы бюджета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64.</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Расходы бюджета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65.</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Муниципальный заказ</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66.</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66.1.</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Средства самообложения граждан  городского округа</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Финансовое и иное обеспечение реализации инициативных проектов</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67.</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Финансирование деятельности органов местного самоуправления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68.</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Муниципальные заимствования</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i/>
                <w:iCs/>
                <w:color w:val="000000"/>
                <w:lang w:eastAsia="ru-RU"/>
              </w:rPr>
              <w:t>Глава XII. ОТВЕТСТВЕННОСТЬ ОРГАНОВ И ДОЛЖНОСТНЫХ ЛИЦ МЕСТНОГО САМОУПРАВЛЕНИЯ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69.</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Ответственность органов и должностных лиц местного самоуправления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70.</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Ответственность депутатов городской Думы перед жителями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71.</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Ответственность органов и должностных лиц местного самоуправления  городского округа перед государством</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72.</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Ответственность органов и должностных лиц местного самоуправления городского округа перед физическими и юридическими лицами</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i/>
                <w:iCs/>
                <w:color w:val="000000"/>
                <w:lang w:eastAsia="ru-RU"/>
              </w:rPr>
              <w:t>ГЛАВА XIII.  ГАРАНТИИ МЕСТНОГО САМОУПРАВЛЕНИЯ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73.</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Гарантии местного самоуправления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74.</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Рассмотрение обращений органов и должностных лиц местного самоуправления  городского округа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i/>
                <w:iCs/>
                <w:color w:val="000000"/>
                <w:lang w:eastAsia="ru-RU"/>
              </w:rPr>
              <w:t>ГЛАВА XIV.  ЗАКЛЮЧИТЕЛЬНЫЕ ПОЛОЖЕНИЯ</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75.</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Порядок принятия Устава городского округа, внесение в него изменений и дополнений</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76.</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Приведение муниципальных  актов городского округа в соответствие с настоящим Уставом</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r w:rsidR="00A57C41" w:rsidRPr="00A57C41" w:rsidTr="00A57C41">
        <w:trPr>
          <w:tblCellSpacing w:w="0" w:type="dxa"/>
        </w:trPr>
        <w:tc>
          <w:tcPr>
            <w:tcW w:w="1508"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Статья 77.</w:t>
            </w:r>
          </w:p>
        </w:tc>
        <w:tc>
          <w:tcPr>
            <w:tcW w:w="6290"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Вступление в силу настоящего Устава</w:t>
            </w:r>
          </w:p>
        </w:tc>
        <w:tc>
          <w:tcPr>
            <w:tcW w:w="1087" w:type="dxa"/>
            <w:tcBorders>
              <w:top w:val="outset" w:sz="6" w:space="0" w:color="auto"/>
              <w:left w:val="outset" w:sz="6" w:space="0" w:color="auto"/>
              <w:bottom w:val="outset" w:sz="6" w:space="0" w:color="auto"/>
              <w:right w:val="outset" w:sz="6" w:space="0" w:color="auto"/>
            </w:tcBorders>
            <w:shd w:val="clear" w:color="auto" w:fill="FFFFFF"/>
            <w:tcMar>
              <w:top w:w="68" w:type="dxa"/>
              <w:left w:w="68" w:type="dxa"/>
              <w:bottom w:w="68" w:type="dxa"/>
              <w:right w:w="68" w:type="dxa"/>
            </w:tcMar>
            <w:vAlign w:val="center"/>
            <w:hideMark/>
          </w:tcPr>
          <w:p w:rsidR="00A57C41" w:rsidRPr="00A57C41" w:rsidRDefault="00A57C41" w:rsidP="00A57C41">
            <w:pPr>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tc>
      </w:tr>
    </w:tbl>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spellStart"/>
      <w:r w:rsidRPr="00A57C41">
        <w:rPr>
          <w:rFonts w:ascii="Arial" w:eastAsia="Times New Roman" w:hAnsi="Arial" w:cs="Arial"/>
          <w:color w:val="000000"/>
          <w:lang w:eastAsia="ru-RU"/>
        </w:rPr>
        <w:lastRenderedPageBreak/>
        <w:t>Cовет</w:t>
      </w:r>
      <w:proofErr w:type="spellEnd"/>
      <w:r w:rsidRPr="00A57C41">
        <w:rPr>
          <w:rFonts w:ascii="Arial" w:eastAsia="Times New Roman" w:hAnsi="Arial" w:cs="Arial"/>
          <w:color w:val="000000"/>
          <w:lang w:eastAsia="ru-RU"/>
        </w:rPr>
        <w:t xml:space="preserve"> народных депутатов города Борисоглебска-района Воронежской области, действуя от имени избирателей города Борисоглебска-района, объединенных общей судьбой на своей земле, сознавая свою ответственность за судьбу города Борисоглебска-района перед нынешним и будущим поколениями, глубоко уважая память наших предков, основавших наш город, села, заложенные ими культурные и нравственные традиции, стремясь обеспечить достойную жизнь, защиту прав, чести и достоинства человека и гражданина</w:t>
      </w:r>
      <w:r w:rsidRPr="00A57C41">
        <w:rPr>
          <w:rFonts w:ascii="Arial" w:eastAsia="Times New Roman" w:hAnsi="Arial" w:cs="Arial"/>
          <w:b/>
          <w:bCs/>
          <w:color w:val="000000"/>
          <w:lang w:eastAsia="ru-RU"/>
        </w:rPr>
        <w:t>, </w:t>
      </w:r>
      <w:r w:rsidRPr="00A57C41">
        <w:rPr>
          <w:rFonts w:ascii="Arial" w:eastAsia="Times New Roman" w:hAnsi="Arial" w:cs="Arial"/>
          <w:color w:val="000000"/>
          <w:lang w:eastAsia="ru-RU"/>
        </w:rPr>
        <w:t>гражданский мир и согласие, равные права жителей, признавая необходимость закрепления правового статуса городского округа, принимает настоящий Устав.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Настоящий Устав разработан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Уставом Воронежской области, другими федеральными законами и законами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Настоящий Устав закрепляет правовые основы местного самоуправления на территории Борисоглебского городского округа,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городского округа по решению вопросов местного значения и исполнения отдельных государственных полномочий.</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   Глава I. ОБЩИЕ ПОЛОЖЕНИЯ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Статья 1. Борисоглебский городской округ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Борисоглебский городской округ является муниципальным образованием  в составе Воронежской области, наделенным Законом Воронежской области от 15октября 2004г. № 63-ОЗ  «Об установлении границ, наделении соответствующим статусом, определении административных центров отдельных муниципальных образований Воронежской области»  статусом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2. Территория Борисоглебского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 Границы Борисоглебского городского округа установлены Законом Воронежской области от 15 октября 2004 года № 63-ОЗ «Об установлении границ, наделении соответствующим статусом, определении административных центров отдельных муниципальных образований  Воронежской области». Карта-схема и описание границ  Борисоглебского городского округа являются приложениями 1,2 (соответственно) к настоящему Уставу.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2. </w:t>
      </w:r>
      <w:proofErr w:type="gramStart"/>
      <w:r w:rsidRPr="00A57C41">
        <w:rPr>
          <w:rFonts w:ascii="Arial" w:eastAsia="Times New Roman" w:hAnsi="Arial" w:cs="Arial"/>
          <w:color w:val="000000"/>
          <w:lang w:eastAsia="ru-RU"/>
        </w:rPr>
        <w:t>Территорию Борисоглебского городского округа  составляют исторически сложившиеся земли населенных пунктов, входящих в состав Борисоглебского городского округа,  прилегающие к ним земли общего пользования, территории традиционного природопользования населения, в том числе рекреационные зоны; земли,  предназначенные для развития социальной, транспортной и иной инфраструктур Борисоглебского городского округа, независимо от целевого назначения, находящихся в пределах границ Борисоглебского городского округа.                  3.</w:t>
      </w:r>
      <w:proofErr w:type="gramEnd"/>
      <w:r w:rsidRPr="00A57C41">
        <w:rPr>
          <w:rFonts w:ascii="Arial" w:eastAsia="Times New Roman" w:hAnsi="Arial" w:cs="Arial"/>
          <w:color w:val="000000"/>
          <w:lang w:eastAsia="ru-RU"/>
        </w:rPr>
        <w:t xml:space="preserve"> </w:t>
      </w:r>
      <w:proofErr w:type="gramStart"/>
      <w:r w:rsidRPr="00A57C41">
        <w:rPr>
          <w:rFonts w:ascii="Arial" w:eastAsia="Times New Roman" w:hAnsi="Arial" w:cs="Arial"/>
          <w:color w:val="000000"/>
          <w:lang w:eastAsia="ru-RU"/>
        </w:rPr>
        <w:t xml:space="preserve">В состав территории Борисоглебского городского округа входят:  город Борисоглебск, являющийся административным центром Борисоглебского городского округа,  а также территории в соответствии с его генеральным планом, предназначенные для развития экономической, </w:t>
      </w:r>
      <w:r w:rsidRPr="00A57C41">
        <w:rPr>
          <w:rFonts w:ascii="Arial" w:eastAsia="Times New Roman" w:hAnsi="Arial" w:cs="Arial"/>
          <w:color w:val="000000"/>
          <w:lang w:eastAsia="ru-RU"/>
        </w:rPr>
        <w:lastRenderedPageBreak/>
        <w:t xml:space="preserve">социальной, транспортной и иной инфраструктуры, включая территории сельских населенных пунктов, не являющихся на дату наделения муниципального образования города Борисоглебска-района Воронежской области статусом городского округа  муниципальными образованиями:  село </w:t>
      </w:r>
      <w:proofErr w:type="spellStart"/>
      <w:r w:rsidRPr="00A57C41">
        <w:rPr>
          <w:rFonts w:ascii="Arial" w:eastAsia="Times New Roman" w:hAnsi="Arial" w:cs="Arial"/>
          <w:color w:val="000000"/>
          <w:lang w:eastAsia="ru-RU"/>
        </w:rPr>
        <w:t>Богана</w:t>
      </w:r>
      <w:proofErr w:type="spellEnd"/>
      <w:r w:rsidRPr="00A57C41">
        <w:rPr>
          <w:rFonts w:ascii="Arial" w:eastAsia="Times New Roman" w:hAnsi="Arial" w:cs="Arial"/>
          <w:color w:val="000000"/>
          <w:lang w:eastAsia="ru-RU"/>
        </w:rPr>
        <w:t xml:space="preserve">, село Горелка, село </w:t>
      </w:r>
      <w:proofErr w:type="spellStart"/>
      <w:r w:rsidRPr="00A57C41">
        <w:rPr>
          <w:rFonts w:ascii="Arial" w:eastAsia="Times New Roman" w:hAnsi="Arial" w:cs="Arial"/>
          <w:color w:val="000000"/>
          <w:lang w:eastAsia="ru-RU"/>
        </w:rPr>
        <w:t>Губари</w:t>
      </w:r>
      <w:proofErr w:type="spellEnd"/>
      <w:proofErr w:type="gramEnd"/>
      <w:r w:rsidRPr="00A57C41">
        <w:rPr>
          <w:rFonts w:ascii="Arial" w:eastAsia="Times New Roman" w:hAnsi="Arial" w:cs="Arial"/>
          <w:color w:val="000000"/>
          <w:lang w:eastAsia="ru-RU"/>
        </w:rPr>
        <w:t xml:space="preserve">, село Калинино, село </w:t>
      </w:r>
      <w:proofErr w:type="spellStart"/>
      <w:r w:rsidRPr="00A57C41">
        <w:rPr>
          <w:rFonts w:ascii="Arial" w:eastAsia="Times New Roman" w:hAnsi="Arial" w:cs="Arial"/>
          <w:color w:val="000000"/>
          <w:lang w:eastAsia="ru-RU"/>
        </w:rPr>
        <w:t>Макашевка</w:t>
      </w:r>
      <w:proofErr w:type="spellEnd"/>
      <w:r w:rsidRPr="00A57C41">
        <w:rPr>
          <w:rFonts w:ascii="Arial" w:eastAsia="Times New Roman" w:hAnsi="Arial" w:cs="Arial"/>
          <w:color w:val="000000"/>
          <w:lang w:eastAsia="ru-RU"/>
        </w:rPr>
        <w:t xml:space="preserve">, село </w:t>
      </w:r>
      <w:proofErr w:type="spellStart"/>
      <w:r w:rsidRPr="00A57C41">
        <w:rPr>
          <w:rFonts w:ascii="Arial" w:eastAsia="Times New Roman" w:hAnsi="Arial" w:cs="Arial"/>
          <w:color w:val="000000"/>
          <w:lang w:eastAsia="ru-RU"/>
        </w:rPr>
        <w:t>Махровка</w:t>
      </w:r>
      <w:proofErr w:type="spellEnd"/>
      <w:r w:rsidRPr="00A57C41">
        <w:rPr>
          <w:rFonts w:ascii="Arial" w:eastAsia="Times New Roman" w:hAnsi="Arial" w:cs="Arial"/>
          <w:color w:val="000000"/>
          <w:lang w:eastAsia="ru-RU"/>
        </w:rPr>
        <w:t xml:space="preserve">, село </w:t>
      </w:r>
      <w:proofErr w:type="spellStart"/>
      <w:r w:rsidRPr="00A57C41">
        <w:rPr>
          <w:rFonts w:ascii="Arial" w:eastAsia="Times New Roman" w:hAnsi="Arial" w:cs="Arial"/>
          <w:color w:val="000000"/>
          <w:lang w:eastAsia="ru-RU"/>
        </w:rPr>
        <w:t>Нововоскресёновка</w:t>
      </w:r>
      <w:proofErr w:type="spellEnd"/>
      <w:r w:rsidRPr="00A57C41">
        <w:rPr>
          <w:rFonts w:ascii="Arial" w:eastAsia="Times New Roman" w:hAnsi="Arial" w:cs="Arial"/>
          <w:color w:val="000000"/>
          <w:lang w:eastAsia="ru-RU"/>
        </w:rPr>
        <w:t xml:space="preserve">, село Петровское, село </w:t>
      </w:r>
      <w:proofErr w:type="spellStart"/>
      <w:r w:rsidRPr="00A57C41">
        <w:rPr>
          <w:rFonts w:ascii="Arial" w:eastAsia="Times New Roman" w:hAnsi="Arial" w:cs="Arial"/>
          <w:color w:val="000000"/>
          <w:lang w:eastAsia="ru-RU"/>
        </w:rPr>
        <w:t>Старовоскресёновка</w:t>
      </w:r>
      <w:proofErr w:type="spellEnd"/>
      <w:r w:rsidRPr="00A57C41">
        <w:rPr>
          <w:rFonts w:ascii="Arial" w:eastAsia="Times New Roman" w:hAnsi="Arial" w:cs="Arial"/>
          <w:color w:val="000000"/>
          <w:lang w:eastAsia="ru-RU"/>
        </w:rPr>
        <w:t xml:space="preserve">, село </w:t>
      </w:r>
      <w:proofErr w:type="spellStart"/>
      <w:r w:rsidRPr="00A57C41">
        <w:rPr>
          <w:rFonts w:ascii="Arial" w:eastAsia="Times New Roman" w:hAnsi="Arial" w:cs="Arial"/>
          <w:color w:val="000000"/>
          <w:lang w:eastAsia="ru-RU"/>
        </w:rPr>
        <w:t>Танцырей</w:t>
      </w:r>
      <w:proofErr w:type="spellEnd"/>
      <w:r w:rsidRPr="00A57C41">
        <w:rPr>
          <w:rFonts w:ascii="Arial" w:eastAsia="Times New Roman" w:hAnsi="Arial" w:cs="Arial"/>
          <w:color w:val="000000"/>
          <w:lang w:eastAsia="ru-RU"/>
        </w:rPr>
        <w:t xml:space="preserve">, село Третьяки, село Тюковка, село Ульяновка, село </w:t>
      </w:r>
      <w:proofErr w:type="spellStart"/>
      <w:r w:rsidRPr="00A57C41">
        <w:rPr>
          <w:rFonts w:ascii="Arial" w:eastAsia="Times New Roman" w:hAnsi="Arial" w:cs="Arial"/>
          <w:color w:val="000000"/>
          <w:lang w:eastAsia="ru-RU"/>
        </w:rPr>
        <w:t>Чигорак</w:t>
      </w:r>
      <w:proofErr w:type="spellEnd"/>
      <w:r w:rsidRPr="00A57C41">
        <w:rPr>
          <w:rFonts w:ascii="Arial" w:eastAsia="Times New Roman" w:hAnsi="Arial" w:cs="Arial"/>
          <w:color w:val="000000"/>
          <w:lang w:eastAsia="ru-RU"/>
        </w:rPr>
        <w:t xml:space="preserve">, деревня </w:t>
      </w:r>
      <w:proofErr w:type="spellStart"/>
      <w:r w:rsidRPr="00A57C41">
        <w:rPr>
          <w:rFonts w:ascii="Arial" w:eastAsia="Times New Roman" w:hAnsi="Arial" w:cs="Arial"/>
          <w:color w:val="000000"/>
          <w:lang w:eastAsia="ru-RU"/>
        </w:rPr>
        <w:t>Селома</w:t>
      </w:r>
      <w:proofErr w:type="spellEnd"/>
      <w:r w:rsidRPr="00A57C41">
        <w:rPr>
          <w:rFonts w:ascii="Arial" w:eastAsia="Times New Roman" w:hAnsi="Arial" w:cs="Arial"/>
          <w:color w:val="000000"/>
          <w:lang w:eastAsia="ru-RU"/>
        </w:rPr>
        <w:t xml:space="preserve">,  поселок </w:t>
      </w:r>
      <w:proofErr w:type="spellStart"/>
      <w:r w:rsidRPr="00A57C41">
        <w:rPr>
          <w:rFonts w:ascii="Arial" w:eastAsia="Times New Roman" w:hAnsi="Arial" w:cs="Arial"/>
          <w:color w:val="000000"/>
          <w:lang w:eastAsia="ru-RU"/>
        </w:rPr>
        <w:t>Звегинцево</w:t>
      </w:r>
      <w:proofErr w:type="spellEnd"/>
      <w:r w:rsidRPr="00A57C41">
        <w:rPr>
          <w:rFonts w:ascii="Arial" w:eastAsia="Times New Roman" w:hAnsi="Arial" w:cs="Arial"/>
          <w:color w:val="000000"/>
          <w:lang w:eastAsia="ru-RU"/>
        </w:rPr>
        <w:t xml:space="preserve">, поселок  Ивановка, поселок Мировой Октябрь, поселок Миролюбие, поселок  </w:t>
      </w:r>
      <w:proofErr w:type="spellStart"/>
      <w:r w:rsidRPr="00A57C41">
        <w:rPr>
          <w:rFonts w:ascii="Arial" w:eastAsia="Times New Roman" w:hAnsi="Arial" w:cs="Arial"/>
          <w:color w:val="000000"/>
          <w:lang w:eastAsia="ru-RU"/>
        </w:rPr>
        <w:t>Подстёпки</w:t>
      </w:r>
      <w:proofErr w:type="spellEnd"/>
      <w:r w:rsidRPr="00A57C41">
        <w:rPr>
          <w:rFonts w:ascii="Arial" w:eastAsia="Times New Roman" w:hAnsi="Arial" w:cs="Arial"/>
          <w:color w:val="000000"/>
          <w:lang w:eastAsia="ru-RU"/>
        </w:rPr>
        <w:t xml:space="preserve">, поселок </w:t>
      </w:r>
      <w:proofErr w:type="spellStart"/>
      <w:r w:rsidRPr="00A57C41">
        <w:rPr>
          <w:rFonts w:ascii="Arial" w:eastAsia="Times New Roman" w:hAnsi="Arial" w:cs="Arial"/>
          <w:color w:val="000000"/>
          <w:lang w:eastAsia="ru-RU"/>
        </w:rPr>
        <w:t>Ростань</w:t>
      </w:r>
      <w:proofErr w:type="spellEnd"/>
      <w:r w:rsidRPr="00A57C41">
        <w:rPr>
          <w:rFonts w:ascii="Arial" w:eastAsia="Times New Roman" w:hAnsi="Arial" w:cs="Arial"/>
          <w:color w:val="000000"/>
          <w:lang w:eastAsia="ru-RU"/>
        </w:rPr>
        <w:t xml:space="preserve">, поселок Калинино, поселок </w:t>
      </w:r>
      <w:proofErr w:type="spellStart"/>
      <w:r w:rsidRPr="00A57C41">
        <w:rPr>
          <w:rFonts w:ascii="Arial" w:eastAsia="Times New Roman" w:hAnsi="Arial" w:cs="Arial"/>
          <w:color w:val="000000"/>
          <w:lang w:eastAsia="ru-RU"/>
        </w:rPr>
        <w:t>Чибизовка</w:t>
      </w:r>
      <w:proofErr w:type="spellEnd"/>
      <w:r w:rsidRPr="00A57C41">
        <w:rPr>
          <w:rFonts w:ascii="Arial" w:eastAsia="Times New Roman" w:hAnsi="Arial" w:cs="Arial"/>
          <w:color w:val="000000"/>
          <w:lang w:eastAsia="ru-RU"/>
        </w:rPr>
        <w:t xml:space="preserve">, поселок </w:t>
      </w:r>
      <w:proofErr w:type="spellStart"/>
      <w:r w:rsidRPr="00A57C41">
        <w:rPr>
          <w:rFonts w:ascii="Arial" w:eastAsia="Times New Roman" w:hAnsi="Arial" w:cs="Arial"/>
          <w:color w:val="000000"/>
          <w:lang w:eastAsia="ru-RU"/>
        </w:rPr>
        <w:t>Чуриловка</w:t>
      </w:r>
      <w:proofErr w:type="spellEnd"/>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ru-RU"/>
        </w:rPr>
      </w:pPr>
      <w:r w:rsidRPr="00A57C41">
        <w:rPr>
          <w:rFonts w:ascii="Arial" w:eastAsia="Times New Roman" w:hAnsi="Arial" w:cs="Arial"/>
          <w:b/>
          <w:bCs/>
          <w:color w:val="000000"/>
          <w:sz w:val="36"/>
          <w:szCs w:val="36"/>
          <w:lang w:eastAsia="ru-RU"/>
        </w:rPr>
        <w:t>4. Изменение границ Борисоглебского городского округа осуществляется законом Воронежской области в порядке, предусмотренном Федеральным законом «Об общих принципах организации местного самоуправления в Российской Федерации».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3</w:t>
      </w:r>
      <w:r w:rsidRPr="00A57C41">
        <w:rPr>
          <w:rFonts w:ascii="Arial" w:eastAsia="Times New Roman" w:hAnsi="Arial" w:cs="Arial"/>
          <w:color w:val="000000"/>
          <w:lang w:eastAsia="ru-RU"/>
        </w:rPr>
        <w:t>. </w:t>
      </w:r>
      <w:r w:rsidRPr="00A57C41">
        <w:rPr>
          <w:rFonts w:ascii="Arial" w:eastAsia="Times New Roman" w:hAnsi="Arial" w:cs="Arial"/>
          <w:b/>
          <w:bCs/>
          <w:color w:val="000000"/>
          <w:lang w:eastAsia="ru-RU"/>
        </w:rPr>
        <w:t>Символы Борисоглебского городского округа                              </w:t>
      </w:r>
      <w:r w:rsidRPr="00A57C41">
        <w:rPr>
          <w:rFonts w:ascii="Arial" w:eastAsia="Times New Roman" w:hAnsi="Arial" w:cs="Arial"/>
          <w:color w:val="000000"/>
          <w:lang w:eastAsia="ru-RU"/>
        </w:rPr>
        <w:t>Борисоглебский городской округ вправе  иметь символы: герб, флаг,  которые регистрируются в Геральдическом Совете при Президенте Российской Федерации. Описание герба и флага и правила их использования устанавливаются  Положением о гербе и флаге, принимаемом Борисоглебской  городской Думой.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4. Торжественные ритуалы Борисоглебского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1.В соответствии с исторически сложившейся традицией Днём города Борисоглебска является  пятнадцатое мая.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2.Решением Борисоглебской городской Думы могут быть установлены торжественные ритуалы, почетные награды, почетные звания, не указанные в настоящем Уставе.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5. Почетный гражданин Борисоглебского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Звание «Почетный гражданин Борисоглебского городского округа» является высшим знаком  признательности жителей Борисоглебского городского округа  лицам, внесшим выдающийся вклад в развитие Борисоглебского городского округа, защиту его окружающей среды и укрепление его авторитета в Воронежской области и  России.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Статус и порядок присвоения звания «Почетный гражданин  Борисоглебского городского округа» определяется принимаемым Борисоглебской городской Думой  «Положением о статусе почётного гражданина Борисоглебского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Вручение документа о присвоении звания «Почетный гражданин Борисоглебского городского округа» производит глава Борисоглебского городского округа в День города Борисоглебска.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6.</w:t>
      </w:r>
      <w:r w:rsidRPr="00A57C41">
        <w:rPr>
          <w:rFonts w:ascii="Arial" w:eastAsia="Times New Roman" w:hAnsi="Arial" w:cs="Arial"/>
          <w:color w:val="000000"/>
          <w:lang w:eastAsia="ru-RU"/>
        </w:rPr>
        <w:t> </w:t>
      </w:r>
      <w:r w:rsidRPr="00A57C41">
        <w:rPr>
          <w:rFonts w:ascii="Arial" w:eastAsia="Times New Roman" w:hAnsi="Arial" w:cs="Arial"/>
          <w:b/>
          <w:bCs/>
          <w:color w:val="000000"/>
          <w:lang w:eastAsia="ru-RU"/>
        </w:rPr>
        <w:t>Право граждан на осуществление местного самоуправления   Борисоглебского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Граждане Российской Федерации (далее по тексту – граждане) осуществляют свое право  на местное самоуправление в Борисоглебском городском округе в соответствии с федеральными гарантиями избирательных прав граждан путем референдума, выборов, других форм прямого волеизъявления, а также через выборные  и другие органы местного самоуправления.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Граждане имеют равные права на осуществление местного самоуправления в Борисоглебском городском округе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Граждане  имеют право избирать и быть избранными в органы местного самоуправления Борисоглебского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Граждане имеют равный доступ к муниципальной службе в органах местного самоуправления Борисоглебского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Граждане  имеют право обращаться в органы местного самоуправления Борисоглебского городского округа  и  к должностным лицам местного самоуправления Борисоглебского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Иностранные граждане, постоянно или преимущественно проживающие на территории Борисоглебского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Органы местного самоуправления и должностные лица органов местного самоуправления Борисоглебского городского округа  обязаны обеспечить каждому возможность ознакомления с документами и материалами, непосредственно затрагивающими права и свободы человека и гражданина, и другой полной информацией о деятельности органов местного самоуправления Борисоглебского городского округа, если иное не предусмотрено законом.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8. Граждане, которые постоянно или преимущественно проживают на  территории Борисоглебского городского округа, являются жителями  Борисоглебского городского округа (далее по тексту – жители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7. Взаимоотношения органов местного самоуправления Борисоглебского городского округа с органами государственной  власти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Органы местного самоуправления Борисоглебского городского округа самостоятельны в пределах своей компетенции, установленной  федеральными законами и законами Воронежской области.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Взаимоотношения органов местного самоуправления  Борисоглебского городского округа с Воронежской областной Думой и администрацией Воронежской области осуществляется посредством: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участия органов местного самоуправления Борисоглебского городского округа в реализации областных программ, направленных на социально-экономическое развитие муниципальных образований;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заключения договоров (соглашений) между органами местного самоуправления Борисоглебского  городского округа и органами государственной власти области;                                 - создания постоянных либо временных координационных, консультативных, совещательных и иных рабочих органов;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-законодательной инициативы Борисоглебской городской Думы в Воронежскую областную Думу.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8.  Международные связи  Борисоглебского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имени Борисоглебского городского округа Борисоглебская городская Дума вправе устанавливать международные связи с иностранными муниципальными образованиями, в том числе в сфере культуры, образования, спорта, туризма, молодежной политики и в других сферах в порядке, установленном законодательством Российской Федерации и Воронежской области.      Предложения об установлении международных связей  вносятся на рассмотрение Борисоглебской городской Думы ее депутатами, главой Борисоглебского городского округа, главой администрации городского округа, общественными объединениями, жителями Борисоглебского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Порядок принятия решений об установлении международных связей устанавливается Положением о международных связях, утверждаемым Борисоглебской городской Думой.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9. Участие  Борисоглебского городского округа  в межмуниципальном сотрудничестве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В целях организации  взаимодействия органов местного самоуправления, выражения и защиты  интересов Борисоглебского городского округа, в  целях объединения финансовых средств, материальных и иных ресурсов для решения вопросов местного значения Борисоглебская городская Дума может принять решение об участии в работе Совета муниципальных образований Воронежской области, а также об участии в работе иных объединений муниципальных  образований.</w:t>
      </w:r>
      <w:proofErr w:type="gramEnd"/>
      <w:r w:rsidRPr="00A57C41">
        <w:rPr>
          <w:rFonts w:ascii="Arial" w:eastAsia="Times New Roman" w:hAnsi="Arial" w:cs="Arial"/>
          <w:color w:val="000000"/>
          <w:lang w:eastAsia="ru-RU"/>
        </w:rPr>
        <w:t xml:space="preserve"> Порядок участия в межмуниципальных объединениях принимается Борисоглебской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180"/>
        <w:rPr>
          <w:rFonts w:ascii="Arial" w:eastAsia="Times New Roman" w:hAnsi="Arial" w:cs="Arial"/>
          <w:color w:val="000000"/>
          <w:lang w:eastAsia="ru-RU"/>
        </w:rPr>
      </w:pPr>
      <w:r w:rsidRPr="00A57C41">
        <w:rPr>
          <w:rFonts w:ascii="Arial" w:eastAsia="Times New Roman" w:hAnsi="Arial" w:cs="Arial"/>
          <w:b/>
          <w:bCs/>
          <w:color w:val="000000"/>
          <w:lang w:eastAsia="ru-RU"/>
        </w:rPr>
        <w:t>   Статья 10.  Органы местного самоуправления Борисоглебского городского округа </w:t>
      </w: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1.Структуру органов местного самоуправления Борисоглебского городского округа составляют: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-представительный орган – полное наименование: Борисоглебская городская Дума Борисоглебского городского округа Воронежской области, </w:t>
      </w:r>
      <w:proofErr w:type="gramStart"/>
      <w:r w:rsidRPr="00A57C41">
        <w:rPr>
          <w:rFonts w:ascii="Arial" w:eastAsia="Times New Roman" w:hAnsi="Arial" w:cs="Arial"/>
          <w:color w:val="000000"/>
          <w:lang w:eastAsia="ru-RU"/>
        </w:rPr>
        <w:t>сокращенное</w:t>
      </w:r>
      <w:proofErr w:type="gramEnd"/>
      <w:r w:rsidRPr="00A57C41">
        <w:rPr>
          <w:rFonts w:ascii="Arial" w:eastAsia="Times New Roman" w:hAnsi="Arial" w:cs="Arial"/>
          <w:color w:val="000000"/>
          <w:lang w:eastAsia="ru-RU"/>
        </w:rPr>
        <w:t>: Борисоглебская гор. Дума» (далее по тексту – городская Дума);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-глава Борисоглебского городского округа Воронежской области (далее по тексту – глава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-исполнительно-распорядительный орган – полное наименование: администрация Борисоглебского городского округа Воронежской области, сокращенное: администрация городского округа (далее по тексту – администрация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-контрольно-счетный орган – контрольно-счетная палата Борисоглебского городского округа Воронежской области (далее по тексту – контрольно-счетная палата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Изменение структуры органов местного самоуправления  Борисоглебского городского округа осуществляется не иначе, как путем внесения изменений в данный Устав.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w:t>
      </w:r>
      <w:proofErr w:type="gramStart"/>
      <w:r w:rsidRPr="00A57C41">
        <w:rPr>
          <w:rFonts w:ascii="Arial" w:eastAsia="Times New Roman" w:hAnsi="Arial" w:cs="Arial"/>
          <w:color w:val="000000"/>
          <w:lang w:eastAsia="ru-RU"/>
        </w:rPr>
        <w:t>Решение городской Думы об изменении структуры органов местного самоуправления  Борисоглебского городского округа вступает в силу не ранее, чем по истечении срока полномочий  городской Думы, принявшей указанное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roofErr w:type="gramEnd"/>
    </w:p>
    <w:p w:rsidR="00A57C41" w:rsidRPr="00A57C41" w:rsidRDefault="00A57C41" w:rsidP="00A57C41">
      <w:pPr>
        <w:shd w:val="clear" w:color="auto" w:fill="FFFFFF"/>
        <w:spacing w:before="100" w:beforeAutospacing="1" w:after="100" w:afterAutospacing="1" w:line="240" w:lineRule="auto"/>
        <w:ind w:left="1980"/>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1980"/>
        <w:rPr>
          <w:rFonts w:ascii="Arial" w:eastAsia="Times New Roman" w:hAnsi="Arial" w:cs="Arial"/>
          <w:color w:val="000000"/>
          <w:lang w:eastAsia="ru-RU"/>
        </w:rPr>
      </w:pPr>
      <w:r w:rsidRPr="00A57C41">
        <w:rPr>
          <w:rFonts w:ascii="Arial" w:eastAsia="Times New Roman" w:hAnsi="Arial" w:cs="Arial"/>
          <w:b/>
          <w:bCs/>
          <w:color w:val="000000"/>
          <w:lang w:eastAsia="ru-RU"/>
        </w:rPr>
        <w:t>Глава II. КОМПЕТЕНЦИЯ БОРИСОГЛЕБСКОГО ГОРОДСКОГО            ОКРУГА</w:t>
      </w:r>
    </w:p>
    <w:p w:rsidR="00A57C41" w:rsidRPr="00A57C41" w:rsidRDefault="00A57C41" w:rsidP="00A57C41">
      <w:pPr>
        <w:shd w:val="clear" w:color="auto" w:fill="FFFFFF"/>
        <w:spacing w:before="100" w:beforeAutospacing="1" w:after="100" w:afterAutospacing="1" w:line="240" w:lineRule="auto"/>
        <w:outlineLvl w:val="3"/>
        <w:rPr>
          <w:rFonts w:ascii="Arial" w:eastAsia="Times New Roman" w:hAnsi="Arial" w:cs="Arial"/>
          <w:b/>
          <w:bCs/>
          <w:color w:val="000000"/>
          <w:lang w:eastAsia="ru-RU"/>
        </w:rPr>
      </w:pPr>
      <w:r w:rsidRPr="00A57C41">
        <w:rPr>
          <w:rFonts w:ascii="Arial" w:eastAsia="Times New Roman" w:hAnsi="Arial" w:cs="Arial"/>
          <w:b/>
          <w:bCs/>
          <w:color w:val="000000"/>
          <w:lang w:eastAsia="ru-RU"/>
        </w:rPr>
        <w:t>Статья 11. Вопросы  местного значения  Борисоглебского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В соответствии с Федеральным  законом от 06.10.2003 года №131-ФЗ «Об общих принципах организации местного самоуправления в Российской Федерации» к вопросам  местного значения Борисоглебского городского округа  (далее по тексту – городского округа) относятся: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A57C41">
        <w:rPr>
          <w:rFonts w:ascii="Arial" w:eastAsia="Times New Roman" w:hAnsi="Arial" w:cs="Arial"/>
          <w:color w:val="000000"/>
          <w:lang w:eastAsia="ru-RU"/>
        </w:rPr>
        <w:t>контроля за</w:t>
      </w:r>
      <w:proofErr w:type="gramEnd"/>
      <w:r w:rsidRPr="00A57C41">
        <w:rPr>
          <w:rFonts w:ascii="Arial" w:eastAsia="Times New Roman" w:hAnsi="Arial" w:cs="Arial"/>
          <w:color w:val="000000"/>
          <w:lang w:eastAsia="ru-RU"/>
        </w:rPr>
        <w:t xml:space="preserve"> его исполнением, составление и утверждение отчета об исполнении бюджета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установление, изменение и отмена местных налогов и сборов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владение, пользование и распоряжение имуществом, находящимся в муниципальной собственности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4) организация в границах городского округа </w:t>
      </w:r>
      <w:proofErr w:type="spellStart"/>
      <w:r w:rsidRPr="00A57C41">
        <w:rPr>
          <w:rFonts w:ascii="Arial" w:eastAsia="Times New Roman" w:hAnsi="Arial" w:cs="Arial"/>
          <w:color w:val="000000"/>
          <w:lang w:eastAsia="ru-RU"/>
        </w:rPr>
        <w:t>электро</w:t>
      </w:r>
      <w:proofErr w:type="spellEnd"/>
      <w:r w:rsidRPr="00A57C41">
        <w:rPr>
          <w:rFonts w:ascii="Arial" w:eastAsia="Times New Roman" w:hAnsi="Arial" w:cs="Arial"/>
          <w:color w:val="000000"/>
          <w:lang w:eastAsia="ru-RU"/>
        </w:rPr>
        <w:t>-, тепл</w:t>
      </w:r>
      <w:proofErr w:type="gramStart"/>
      <w:r w:rsidRPr="00A57C41">
        <w:rPr>
          <w:rFonts w:ascii="Arial" w:eastAsia="Times New Roman" w:hAnsi="Arial" w:cs="Arial"/>
          <w:color w:val="000000"/>
          <w:lang w:eastAsia="ru-RU"/>
        </w:rPr>
        <w:t>о-</w:t>
      </w:r>
      <w:proofErr w:type="gramEnd"/>
      <w:r w:rsidRPr="00A57C41">
        <w:rPr>
          <w:rFonts w:ascii="Arial" w:eastAsia="Times New Roman" w:hAnsi="Arial" w:cs="Arial"/>
          <w:color w:val="000000"/>
          <w:lang w:eastAsia="ru-RU"/>
        </w:rPr>
        <w:t xml:space="preserve">, </w:t>
      </w:r>
      <w:proofErr w:type="spellStart"/>
      <w:r w:rsidRPr="00A57C41">
        <w:rPr>
          <w:rFonts w:ascii="Arial" w:eastAsia="Times New Roman" w:hAnsi="Arial" w:cs="Arial"/>
          <w:color w:val="000000"/>
          <w:lang w:eastAsia="ru-RU"/>
        </w:rPr>
        <w:t>газо</w:t>
      </w:r>
      <w:proofErr w:type="spellEnd"/>
      <w:r w:rsidRPr="00A57C41">
        <w:rPr>
          <w:rFonts w:ascii="Arial" w:eastAsia="Times New Roman" w:hAnsi="Arial" w:cs="Arial"/>
          <w:color w:val="000000"/>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4.1) осуществление в ценовых зонах теплоснабжения муниципального </w:t>
      </w:r>
      <w:proofErr w:type="gramStart"/>
      <w:r w:rsidRPr="00A57C41">
        <w:rPr>
          <w:rFonts w:ascii="Arial" w:eastAsia="Times New Roman" w:hAnsi="Arial" w:cs="Arial"/>
          <w:color w:val="000000"/>
          <w:lang w:eastAsia="ru-RU"/>
        </w:rPr>
        <w:t>контроля за</w:t>
      </w:r>
      <w:proofErr w:type="gramEnd"/>
      <w:r w:rsidRPr="00A57C41">
        <w:rPr>
          <w:rFonts w:ascii="Arial" w:eastAsia="Times New Roman" w:hAnsi="Arial" w:cs="Arial"/>
          <w:color w:val="000000"/>
          <w:lang w:eastAsia="ru-RU"/>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округа, организация дорожного движения, а также осуществление иных полномочий в области использования автомобильных дорог и </w:t>
      </w:r>
      <w:r w:rsidRPr="00A57C41">
        <w:rPr>
          <w:rFonts w:ascii="Arial" w:eastAsia="Times New Roman" w:hAnsi="Arial" w:cs="Arial"/>
          <w:color w:val="000000"/>
          <w:lang w:eastAsia="ru-RU"/>
        </w:rPr>
        <w:lastRenderedPageBreak/>
        <w:t>осуществления дорожной деятельности в соответствии с</w:t>
      </w:r>
      <w:proofErr w:type="gramEnd"/>
      <w:r w:rsidRPr="00A57C41">
        <w:rPr>
          <w:rFonts w:ascii="Arial" w:eastAsia="Times New Roman" w:hAnsi="Arial" w:cs="Arial"/>
          <w:color w:val="000000"/>
          <w:lang w:eastAsia="ru-RU"/>
        </w:rPr>
        <w:t xml:space="preserve"> законодательством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8.1)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9) участие в предупреждении и ликвидации последствий чрезвычайных ситуаций в границах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9.1) осуществление мер по противодействию коррупции в границах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10) организация охраны общественного порядка на территории городского округа муниципальной милицией;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11) обеспечение первичных мер </w:t>
      </w:r>
      <w:proofErr w:type="gramStart"/>
      <w:r w:rsidRPr="00A57C41">
        <w:rPr>
          <w:rFonts w:ascii="Arial" w:eastAsia="Times New Roman" w:hAnsi="Arial" w:cs="Arial"/>
          <w:color w:val="000000"/>
          <w:lang w:eastAsia="ru-RU"/>
        </w:rPr>
        <w:t>пожарной</w:t>
      </w:r>
      <w:proofErr w:type="gramEnd"/>
      <w:r w:rsidRPr="00A57C41">
        <w:rPr>
          <w:rFonts w:ascii="Arial" w:eastAsia="Times New Roman" w:hAnsi="Arial" w:cs="Arial"/>
          <w:color w:val="000000"/>
          <w:lang w:eastAsia="ru-RU"/>
        </w:rPr>
        <w:t xml:space="preserve"> безопасности в границах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12) организация мероприятий по охране окружающей среды в границах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w:t>
      </w:r>
      <w:proofErr w:type="gramStart"/>
      <w:r w:rsidRPr="00A57C41">
        <w:rPr>
          <w:rFonts w:ascii="Arial" w:eastAsia="Times New Roman" w:hAnsi="Arial" w:cs="Arial"/>
          <w:color w:val="000000"/>
          <w:lang w:eastAsia="ru-RU"/>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A57C41">
        <w:rPr>
          <w:rFonts w:ascii="Arial" w:eastAsia="Times New Roman" w:hAnsi="Arial" w:cs="Arial"/>
          <w:color w:val="000000"/>
          <w:lang w:eastAsia="ru-RU"/>
        </w:rPr>
        <w:t xml:space="preserve"> Воронежской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w:t>
      </w:r>
      <w:r w:rsidRPr="00A57C41">
        <w:rPr>
          <w:rFonts w:ascii="Arial" w:eastAsia="Times New Roman" w:hAnsi="Arial" w:cs="Arial"/>
          <w:color w:val="000000"/>
          <w:lang w:eastAsia="ru-RU"/>
        </w:rPr>
        <w:lastRenderedPageBreak/>
        <w:t>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15) создание условий для обеспечения жителей городского округа услугами связи, общественного питания, торговли и бытового обслуживания;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17) создание условий для организации досуга и обеспечения жителей городского округа услугами организаций культуры;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20)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21) создание условий для массового отдыха жителей городского округа и организация обустройства мест массового отдыха населения;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22)  утратил силу;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23)  формирование и содержание муниципального архива;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24)  организация ритуальных услуг и содержание мест захоронения;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26) утверждение правил благоустройства территории городского округа, осуществление </w:t>
      </w:r>
      <w:proofErr w:type="gramStart"/>
      <w:r w:rsidRPr="00A57C41">
        <w:rPr>
          <w:rFonts w:ascii="Arial" w:eastAsia="Times New Roman" w:hAnsi="Arial" w:cs="Arial"/>
          <w:color w:val="000000"/>
          <w:lang w:eastAsia="ru-RU"/>
        </w:rPr>
        <w:t>контроля за</w:t>
      </w:r>
      <w:proofErr w:type="gramEnd"/>
      <w:r w:rsidRPr="00A57C41">
        <w:rPr>
          <w:rFonts w:ascii="Arial" w:eastAsia="Times New Roman" w:hAnsi="Arial" w:cs="Arial"/>
          <w:color w:val="000000"/>
          <w:lang w:eastAsia="ru-RU"/>
        </w:rPr>
        <w:t xml:space="preserve">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w:t>
      </w:r>
      <w:proofErr w:type="gramStart"/>
      <w:r w:rsidRPr="00A57C41">
        <w:rPr>
          <w:rFonts w:ascii="Arial" w:eastAsia="Times New Roman" w:hAnsi="Arial" w:cs="Arial"/>
          <w:color w:val="000000"/>
          <w:lang w:eastAsia="ru-RU"/>
        </w:rPr>
        <w:t xml:space="preserve">27)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w:t>
      </w:r>
      <w:r w:rsidRPr="00A57C41">
        <w:rPr>
          <w:rFonts w:ascii="Arial" w:eastAsia="Times New Roman" w:hAnsi="Arial" w:cs="Arial"/>
          <w:color w:val="000000"/>
          <w:lang w:eastAsia="ru-RU"/>
        </w:rPr>
        <w:lastRenderedPageBreak/>
        <w:t>участка, расположенного в границах городского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w:t>
      </w:r>
      <w:proofErr w:type="gramEnd"/>
      <w:r w:rsidRPr="00A57C41">
        <w:rPr>
          <w:rFonts w:ascii="Arial" w:eastAsia="Times New Roman" w:hAnsi="Arial" w:cs="Arial"/>
          <w:color w:val="000000"/>
          <w:lang w:eastAsia="ru-RU"/>
        </w:rPr>
        <w:t xml:space="preserve"> </w:t>
      </w:r>
      <w:proofErr w:type="gramStart"/>
      <w:r w:rsidRPr="00A57C41">
        <w:rPr>
          <w:rFonts w:ascii="Arial" w:eastAsia="Times New Roman" w:hAnsi="Arial" w:cs="Arial"/>
          <w:color w:val="000000"/>
          <w:lang w:eastAsia="ru-RU"/>
        </w:rPr>
        <w:t>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w:t>
      </w:r>
      <w:proofErr w:type="gramEnd"/>
      <w:r w:rsidRPr="00A57C41">
        <w:rPr>
          <w:rFonts w:ascii="Arial" w:eastAsia="Times New Roman" w:hAnsi="Arial" w:cs="Arial"/>
          <w:color w:val="000000"/>
          <w:lang w:eastAsia="ru-RU"/>
        </w:rPr>
        <w:t xml:space="preserve"> </w:t>
      </w:r>
      <w:proofErr w:type="gramStart"/>
      <w:r w:rsidRPr="00A57C41">
        <w:rPr>
          <w:rFonts w:ascii="Arial" w:eastAsia="Times New Roman" w:hAnsi="Arial" w:cs="Arial"/>
          <w:color w:val="000000"/>
          <w:lang w:eastAsia="ru-RU"/>
        </w:rPr>
        <w:t>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w:t>
      </w:r>
      <w:proofErr w:type="gramEnd"/>
      <w:r w:rsidRPr="00A57C41">
        <w:rPr>
          <w:rFonts w:ascii="Arial" w:eastAsia="Times New Roman" w:hAnsi="Arial" w:cs="Arial"/>
          <w:color w:val="000000"/>
          <w:lang w:eastAsia="ru-RU"/>
        </w:rPr>
        <w:t xml:space="preserve"> </w:t>
      </w:r>
      <w:proofErr w:type="gramStart"/>
      <w:r w:rsidRPr="00A57C41">
        <w:rPr>
          <w:rFonts w:ascii="Arial" w:eastAsia="Times New Roman" w:hAnsi="Arial" w:cs="Arial"/>
          <w:color w:val="000000"/>
          <w:lang w:eastAsia="ru-RU"/>
        </w:rPr>
        <w:t>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w:t>
      </w:r>
      <w:proofErr w:type="gramEnd"/>
      <w:r w:rsidRPr="00A57C41">
        <w:rPr>
          <w:rFonts w:ascii="Arial" w:eastAsia="Times New Roman" w:hAnsi="Arial" w:cs="Arial"/>
          <w:color w:val="000000"/>
          <w:lang w:eastAsia="ru-RU"/>
        </w:rPr>
        <w:t xml:space="preserve">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27.1)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в порядке, предусмотренном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28)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значения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30)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31)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32)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территорий местного значения;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33)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34) осуществление мероприятий по обеспечению безопасности людей на водных объектах, охране их жизни и здоровья;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35)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w:t>
      </w:r>
      <w:r w:rsidRPr="00A57C41">
        <w:rPr>
          <w:rFonts w:ascii="Arial" w:eastAsia="Times New Roman" w:hAnsi="Arial" w:cs="Arial"/>
          <w:b/>
          <w:bCs/>
          <w:color w:val="000000"/>
          <w:lang w:eastAsia="ru-RU"/>
        </w:rPr>
        <w:t>, </w:t>
      </w:r>
      <w:r w:rsidRPr="00A57C41">
        <w:rPr>
          <w:rFonts w:ascii="Arial" w:eastAsia="Times New Roman" w:hAnsi="Arial" w:cs="Arial"/>
          <w:color w:val="000000"/>
          <w:lang w:eastAsia="ru-RU"/>
        </w:rPr>
        <w:t>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57C41">
        <w:rPr>
          <w:rFonts w:ascii="Arial" w:eastAsia="Times New Roman" w:hAnsi="Arial" w:cs="Arial"/>
          <w:color w:val="000000"/>
          <w:lang w:eastAsia="ru-RU"/>
        </w:rPr>
        <w:t>волонтерству</w:t>
      </w:r>
      <w:proofErr w:type="spellEnd"/>
      <w:r w:rsidRPr="00A57C41">
        <w:rPr>
          <w:rFonts w:ascii="Arial" w:eastAsia="Times New Roman" w:hAnsi="Arial" w:cs="Arial"/>
          <w:color w:val="000000"/>
          <w:lang w:eastAsia="ru-RU"/>
        </w:rPr>
        <w:t>);</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36) организация и осуществление мероприятий по работе с детьми и молодежью в городском округе;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37) утратил силу;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r w:rsidRPr="00A57C41">
        <w:rPr>
          <w:rFonts w:ascii="Arial" w:eastAsia="Times New Roman" w:hAnsi="Arial" w:cs="Arial"/>
          <w:b/>
          <w:bCs/>
          <w:color w:val="000000"/>
          <w:lang w:eastAsia="ru-RU"/>
        </w:rPr>
        <w:t>, </w:t>
      </w:r>
      <w:r w:rsidRPr="00A57C41">
        <w:rPr>
          <w:rFonts w:ascii="Arial" w:eastAsia="Times New Roman" w:hAnsi="Arial" w:cs="Arial"/>
          <w:color w:val="000000"/>
          <w:lang w:eastAsia="ru-RU"/>
        </w:rPr>
        <w:t>включая обеспечение свободного доступа граждан к объектам общего пользования и их береговым полосам;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39.1) осуществление муниципального лесного контроля;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39.2) утратил силу;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39.3) утратил силу;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39.4)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39.5) организация в соответствии с федеральным законом выполнения комплексных кадастровых работ и утверждение карты-плана территории;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39.6)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40) иные вопросы, в соответствии с Федеральным законом от 06.10.2003 г. № 131-ФЗ «Об общих принципах организации местного самоуправления в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2. </w:t>
      </w:r>
      <w:proofErr w:type="gramStart"/>
      <w:r w:rsidRPr="00A57C41">
        <w:rPr>
          <w:rFonts w:ascii="Arial" w:eastAsia="Times New Roman" w:hAnsi="Arial" w:cs="Arial"/>
          <w:color w:val="000000"/>
          <w:lang w:eastAsia="ru-RU"/>
        </w:rPr>
        <w:t>Финансовые обязательства, возникающие в связи с решением вопросов местного значения городского округа,  исполняются за счет средств бюджета городского округа (за исключением субвенций, предоставляемых бюджету городского округа из федерального и областного бюджетов).</w:t>
      </w:r>
      <w:proofErr w:type="gramEnd"/>
      <w:r w:rsidRPr="00A57C41">
        <w:rPr>
          <w:rFonts w:ascii="Arial" w:eastAsia="Times New Roman" w:hAnsi="Arial" w:cs="Arial"/>
          <w:color w:val="000000"/>
          <w:lang w:eastAsia="ru-RU"/>
        </w:rPr>
        <w:t xml:space="preserve"> В случае и порядке, установленных федеральными законами и законами Воронежской области,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бюджета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11.1. Права органов местного самоуправления городского округа на решение вопросов, не отнесенных к вопросам местного значения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 Органы местного самоуправления городского округа имеют право </w:t>
      </w:r>
      <w:proofErr w:type="gramStart"/>
      <w:r w:rsidRPr="00A57C41">
        <w:rPr>
          <w:rFonts w:ascii="Arial" w:eastAsia="Times New Roman" w:hAnsi="Arial" w:cs="Arial"/>
          <w:color w:val="000000"/>
          <w:lang w:eastAsia="ru-RU"/>
        </w:rPr>
        <w:t>на</w:t>
      </w:r>
      <w:proofErr w:type="gramEnd"/>
      <w:r w:rsidRPr="00A57C41">
        <w:rPr>
          <w:rFonts w:ascii="Arial" w:eastAsia="Times New Roman" w:hAnsi="Arial" w:cs="Arial"/>
          <w:color w:val="000000"/>
          <w:lang w:eastAsia="ru-RU"/>
        </w:rPr>
        <w:t>:</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   </w:t>
      </w:r>
      <w:proofErr w:type="spellStart"/>
      <w:proofErr w:type="gramStart"/>
      <w:r w:rsidRPr="00A57C41">
        <w:rPr>
          <w:rFonts w:ascii="Arial" w:eastAsia="Times New Roman" w:hAnsi="Arial" w:cs="Arial"/>
          <w:color w:val="000000"/>
          <w:lang w:eastAsia="ru-RU"/>
        </w:rPr>
        <w:t>c</w:t>
      </w:r>
      <w:proofErr w:type="gramEnd"/>
      <w:r w:rsidRPr="00A57C41">
        <w:rPr>
          <w:rFonts w:ascii="Arial" w:eastAsia="Times New Roman" w:hAnsi="Arial" w:cs="Arial"/>
          <w:color w:val="000000"/>
          <w:lang w:eastAsia="ru-RU"/>
        </w:rPr>
        <w:t>оздание</w:t>
      </w:r>
      <w:proofErr w:type="spellEnd"/>
      <w:r w:rsidRPr="00A57C41">
        <w:rPr>
          <w:rFonts w:ascii="Arial" w:eastAsia="Times New Roman" w:hAnsi="Arial" w:cs="Arial"/>
          <w:color w:val="000000"/>
          <w:lang w:eastAsia="ru-RU"/>
        </w:rPr>
        <w:t xml:space="preserve"> музеев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утратил силу;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создание муниципальных образовательных организаций высшего образования;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4) участие в осуществлении деятельности по опеке и попечительству;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5) утратил силу;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8) утратил силу;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8.1) создание муниципальной пожарной охраны;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9) создание условий для развития туризма;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10) оказание поддержки общественным наблюдательным комиссиям, осуществляющим общественный </w:t>
      </w:r>
      <w:proofErr w:type="gramStart"/>
      <w:r w:rsidRPr="00A57C41">
        <w:rPr>
          <w:rFonts w:ascii="Arial" w:eastAsia="Times New Roman" w:hAnsi="Arial" w:cs="Arial"/>
          <w:color w:val="000000"/>
          <w:lang w:eastAsia="ru-RU"/>
        </w:rPr>
        <w:t>контроль за</w:t>
      </w:r>
      <w:proofErr w:type="gramEnd"/>
      <w:r w:rsidRPr="00A57C41">
        <w:rPr>
          <w:rFonts w:ascii="Arial" w:eastAsia="Times New Roman" w:hAnsi="Arial" w:cs="Arial"/>
          <w:color w:val="000000"/>
          <w:lang w:eastAsia="ru-RU"/>
        </w:rPr>
        <w:t xml:space="preserve"> обеспечением прав человека и содействие лицам, находящимся в местах принудительного содержания;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12) осуществление мероприятий, предусмотренных Федеральным законом «О донорстве крови и ее компонентов»;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w:t>
      </w:r>
      <w:proofErr w:type="gramStart"/>
      <w:r w:rsidRPr="00A57C41">
        <w:rPr>
          <w:rFonts w:ascii="Arial" w:eastAsia="Times New Roman" w:hAnsi="Arial" w:cs="Arial"/>
          <w:color w:val="000000"/>
          <w:lang w:eastAsia="ru-RU"/>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w:t>
      </w:r>
      <w:r w:rsidRPr="00A57C41">
        <w:rPr>
          <w:rFonts w:ascii="Arial" w:eastAsia="Times New Roman" w:hAnsi="Arial" w:cs="Arial"/>
          <w:color w:val="000000"/>
          <w:lang w:eastAsia="ru-RU"/>
        </w:rPr>
        <w:lastRenderedPageBreak/>
        <w:t>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A57C41">
        <w:rPr>
          <w:rFonts w:ascii="Arial" w:eastAsia="Times New Roman" w:hAnsi="Arial" w:cs="Arial"/>
          <w:color w:val="000000"/>
          <w:lang w:eastAsia="ru-RU"/>
        </w:rPr>
        <w:t xml:space="preserve"> с федеральными законами;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15) осуществление деятельности по обращению с животными без владельцев, обитающими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18) осуществление мероприятий по защите прав потребителей, предусмотренных Законом Российской Федерации от 07.02.1992 г. № 2300-1 «О защите прав потребителей»;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19)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20) оказание содействия в осуществлении нотариусом приема населения в соответствии с графиком приема населения, утвержденным нотариальной палатой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22) осуществление мероприятий по оказанию помощи лицам, находящимся в состоянии алкогольного, наркотического или иного токсического опьянения.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2. </w:t>
      </w:r>
      <w:proofErr w:type="gramStart"/>
      <w:r w:rsidRPr="00A57C41">
        <w:rPr>
          <w:rFonts w:ascii="Arial" w:eastAsia="Times New Roman" w:hAnsi="Arial" w:cs="Arial"/>
          <w:color w:val="000000"/>
          <w:lang w:eastAsia="ru-RU"/>
        </w:rPr>
        <w:t>Органы местного самоуправления городского округа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06.10.2003г.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A57C41">
        <w:rPr>
          <w:rFonts w:ascii="Arial" w:eastAsia="Times New Roman" w:hAnsi="Arial" w:cs="Arial"/>
          <w:color w:val="000000"/>
          <w:lang w:eastAsia="ru-RU"/>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Воронежской области, за счет доходов бюджета городского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57C41" w:rsidRPr="00A57C41" w:rsidRDefault="00A57C41" w:rsidP="00A57C41">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A57C41">
        <w:rPr>
          <w:rFonts w:ascii="Arial" w:eastAsia="Times New Roman" w:hAnsi="Arial" w:cs="Arial"/>
          <w:b/>
          <w:bCs/>
          <w:color w:val="000000"/>
          <w:sz w:val="27"/>
          <w:szCs w:val="27"/>
          <w:lang w:eastAsia="ru-RU"/>
        </w:rPr>
        <w:t>           Статья 12. Полномочия органов местного самоуправления   городского округа  по решению вопросов местного значения  </w:t>
      </w:r>
    </w:p>
    <w:p w:rsidR="00A57C41" w:rsidRPr="00A57C41" w:rsidRDefault="00A57C41" w:rsidP="00A57C41">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A57C41">
        <w:rPr>
          <w:rFonts w:ascii="Arial" w:eastAsia="Times New Roman" w:hAnsi="Arial" w:cs="Arial"/>
          <w:b/>
          <w:bCs/>
          <w:color w:val="000000"/>
          <w:sz w:val="27"/>
          <w:szCs w:val="27"/>
          <w:lang w:eastAsia="ru-RU"/>
        </w:rPr>
        <w:lastRenderedPageBreak/>
        <w:t>            1. В целях решения вопросов местного значения органы местного самоуправления  городского округа наделяются настоящим Уставом следующими полномочиями: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принятие Устава  городского округа и внесение в него изменений и дополнений, издание муниципальных  актов;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установление официальных символов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5) Утратил силу.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5.1) полномочиями по организации теплоснабжения, предусмотренными Федеральным законом от 27.07.2010 г. № 190-ФЗ «О теплоснабжении»;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5.2) полномочиями в сфере водоснабжения и водоотведения, предусмотренными Федеральным законом «О водоснабжении и водоотведении»;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5.3) полномочиями в сфере стратегического планирования, предусмотренными Федеральным законом от 28.06.2014 г. № 172-ФЗ «О стратегическом планировании в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6) организационное и материально-техническое обеспечение подготовки и проведения муниципальных выборов, референдума городского округа, голосования по отзыву депутата, выборного должностного лица местного самоуправления городского округа, голосования по вопросам изменения границ и преобразования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w:t>
      </w:r>
      <w:r w:rsidRPr="00A57C41">
        <w:rPr>
          <w:rFonts w:ascii="Arial" w:eastAsia="Times New Roman" w:hAnsi="Arial" w:cs="Arial"/>
          <w:b/>
          <w:bCs/>
          <w:color w:val="000000"/>
          <w:lang w:eastAsia="ru-RU"/>
        </w:rPr>
        <w:t>,</w:t>
      </w:r>
      <w:r w:rsidRPr="00A57C41">
        <w:rPr>
          <w:rFonts w:ascii="Arial" w:eastAsia="Times New Roman" w:hAnsi="Arial" w:cs="Arial"/>
          <w:color w:val="000000"/>
          <w:lang w:eastAsia="ru-RU"/>
        </w:rPr>
        <w:t> требования к которым устанавливаются Правительством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9) осуществление международных и внешнеэкономических связей в соответствии с федеральными законами;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9.1)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городской Думы, муниципальных служащих и работников муниципальных учреждений</w:t>
      </w:r>
      <w:r w:rsidRPr="00A57C41">
        <w:rPr>
          <w:rFonts w:ascii="Arial" w:eastAsia="Times New Roman" w:hAnsi="Arial" w:cs="Arial"/>
          <w:b/>
          <w:bCs/>
          <w:color w:val="000000"/>
          <w:lang w:eastAsia="ru-RU"/>
        </w:rPr>
        <w:t>, </w:t>
      </w:r>
      <w:r w:rsidRPr="00A57C41">
        <w:rPr>
          <w:rFonts w:ascii="Arial" w:eastAsia="Times New Roman" w:hAnsi="Arial" w:cs="Arial"/>
          <w:color w:val="000000"/>
          <w:lang w:eastAsia="ru-RU"/>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9.2)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10) иными полномочиями в соответствии с Федеральным законом «Об общих принципах организации местного самоуправления в Российской Федерации» и настоящим Уставом.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Жители городского округа могут привлекаться на добровольной основе к выполнению  социально значимых для  городского округа работ (в том числе дежурств) в целях решения вопросов местного значения, предусмотренных подпунктами 8, 8.1, 9, 10, 10.1., 10.2., 11,12, 21 и 26 п.1 ст.11 настоящего Устава.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К социально значимым работам могут быть отнесены только работы, не требующие специальной профессиональной подготовки.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w:t>
      </w:r>
      <w:proofErr w:type="gramStart"/>
      <w:r w:rsidRPr="00A57C41">
        <w:rPr>
          <w:rFonts w:ascii="Arial" w:eastAsia="Times New Roman" w:hAnsi="Arial" w:cs="Arial"/>
          <w:color w:val="000000"/>
          <w:lang w:eastAsia="ru-RU"/>
        </w:rPr>
        <w:t>,</w:t>
      </w:r>
      <w:proofErr w:type="gramEnd"/>
      <w:r w:rsidRPr="00A57C41">
        <w:rPr>
          <w:rFonts w:ascii="Arial" w:eastAsia="Times New Roman" w:hAnsi="Arial" w:cs="Arial"/>
          <w:color w:val="000000"/>
          <w:lang w:eastAsia="ru-RU"/>
        </w:rPr>
        <w:t xml:space="preserve"> чем один раз в три месяца. При этом продолжительность социально значимых работ не может составлять более четырех часов подряд.</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Перечень работ, порядок привлечения жителей городского округа к выполнению социально значимых работ, порядок обеспечения материально-техническими средствами  данных работ устанавливаются  городской Думой. Организация и материально-техническое обеспечение выполнения социально значимых работ осуществляется администрацией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          Статья 12.1. Муниципальный контроль</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1. </w:t>
      </w:r>
      <w:proofErr w:type="gramStart"/>
      <w:r w:rsidRPr="00A57C41">
        <w:rPr>
          <w:rFonts w:ascii="Arial" w:eastAsia="Times New Roman" w:hAnsi="Arial" w:cs="Arial"/>
          <w:color w:val="000000"/>
          <w:lang w:eastAsia="ru-RU"/>
        </w:rPr>
        <w:t>Органы местного самоуправления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Воронежской области.</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13. Исполнение органами местного самоуправления городского округа  отдельных государственных полномочий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1.  Полномочия органов местного самоуправления, установленные федеральными законами и законами Воронежской области, по вопросам, не отнесенным Федеральным законом «Об общих принципах организации местного самоуправления в Российской Федерации» к вопросам местного значения  городского округа, являются отдельными государственными полномочиями, передаваемыми для осуществления органам местного самоуправления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Наделение органов местного самоуправления городского округа государственными полномочиями Российской Федерации осуществляется федеральными законами и законами Воронежской области, отдельными государственными полномочиями Воронежской области – законами Воронежской области.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бюджету городского округа субвенций из соответствующих бюджетов. 3. Органы местного самоуправления городского округа несут ответственность за осуществление отдельных государственных полномочий в порядке, установленном соответствующими федеральными законами и законами Воронежской области в пределах выделенных городскому округу на эти цели материальных ресурсов и финансовых средств.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4.Исключен.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5. Органы местного самоуправления  городского округа и их должностные лица обязаны </w:t>
      </w:r>
      <w:proofErr w:type="gramStart"/>
      <w:r w:rsidRPr="00A57C41">
        <w:rPr>
          <w:rFonts w:ascii="Arial" w:eastAsia="Times New Roman" w:hAnsi="Arial" w:cs="Arial"/>
          <w:color w:val="000000"/>
          <w:lang w:eastAsia="ru-RU"/>
        </w:rPr>
        <w:t>предоставлять уполномоченным государственным органам документы</w:t>
      </w:r>
      <w:proofErr w:type="gramEnd"/>
      <w:r w:rsidRPr="00A57C41">
        <w:rPr>
          <w:rFonts w:ascii="Arial" w:eastAsia="Times New Roman" w:hAnsi="Arial" w:cs="Arial"/>
          <w:color w:val="000000"/>
          <w:lang w:eastAsia="ru-RU"/>
        </w:rPr>
        <w:t>, связанные с осуществлением отдельных государственных полномочий.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Глава III. УЧАСТИЕ ГРАЖДАН В ОСУЩЕСТВЛЕНИИ МЕСТНОГО САМОУПРАВЛЕНИЯ</w:t>
      </w:r>
    </w:p>
    <w:p w:rsidR="00A57C41" w:rsidRPr="00A57C41" w:rsidRDefault="00A57C41" w:rsidP="00A57C41">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lang w:eastAsia="ru-RU"/>
        </w:rPr>
      </w:pPr>
      <w:r w:rsidRPr="00A57C41">
        <w:rPr>
          <w:rFonts w:ascii="Arial" w:eastAsia="Times New Roman" w:hAnsi="Arial" w:cs="Arial"/>
          <w:b/>
          <w:bCs/>
          <w:color w:val="000000"/>
          <w:kern w:val="36"/>
          <w:sz w:val="48"/>
          <w:szCs w:val="48"/>
          <w:lang w:eastAsia="ru-RU"/>
        </w:rPr>
        <w:t> </w:t>
      </w:r>
    </w:p>
    <w:p w:rsidR="00A57C41" w:rsidRPr="00A57C41" w:rsidRDefault="00A57C41" w:rsidP="00A57C41">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lang w:eastAsia="ru-RU"/>
        </w:rPr>
      </w:pPr>
      <w:r w:rsidRPr="00A57C41">
        <w:rPr>
          <w:rFonts w:ascii="Arial" w:eastAsia="Times New Roman" w:hAnsi="Arial" w:cs="Arial"/>
          <w:b/>
          <w:bCs/>
          <w:color w:val="000000"/>
          <w:kern w:val="36"/>
          <w:sz w:val="48"/>
          <w:szCs w:val="48"/>
          <w:lang w:eastAsia="ru-RU"/>
        </w:rPr>
        <w:t>Статья 14. Референдум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Референдум городского округа назначается и проводится для решения наиболее важных вопросов местного значения в соответствии с федеральными законами и законами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Референдум городского округа проводится на всей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Решение о проведении референдума городского округа принимается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по инициативе, выдвинутой группой граждан городского округа, имеющим право на участие в референдуме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3) по инициативе  городской Думы и главы администрации городского округа, выдвинутой ими совместно.</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Условием назначения референдума городского округа  по инициативе граждан  городского округа,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Воронежской области и не может превышать 5 процентов от числа участников референдума, зарегистрированных на территории  городского округа в соответствии с федеральным законом.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Инициатива проведения референдума городского округа, выдвинутая гражданами городского округа, избирательными объединениями, иными общественными объединениями, оформляется в порядке, установленном федеральным законом и  законом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Инициатива   проведения   референдума городского  округа,  выдвинутая совместно городской Думой и главой администрации городского округа, оформляется решением  городской Думы и постановлением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Городская Дума назначает референдум городского округа  в течение 30 дней со дня поступления в  городскую Думу документов, на основании которых назначается референдум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В случае</w:t>
      </w:r>
      <w:proofErr w:type="gramStart"/>
      <w:r w:rsidRPr="00A57C41">
        <w:rPr>
          <w:rFonts w:ascii="Arial" w:eastAsia="Times New Roman" w:hAnsi="Arial" w:cs="Arial"/>
          <w:color w:val="000000"/>
          <w:lang w:eastAsia="ru-RU"/>
        </w:rPr>
        <w:t>,</w:t>
      </w:r>
      <w:proofErr w:type="gramEnd"/>
      <w:r w:rsidRPr="00A57C41">
        <w:rPr>
          <w:rFonts w:ascii="Arial" w:eastAsia="Times New Roman" w:hAnsi="Arial" w:cs="Arial"/>
          <w:color w:val="000000"/>
          <w:lang w:eastAsia="ru-RU"/>
        </w:rPr>
        <w:t xml:space="preserve"> если референдум городского округа  не назначен  городской Думой в установленные сроки, референдум назначается судом на основании обращения граждан, избирательных объединений, главы городского округа, органов государственной власти субъекта Российской Федерации, избирательной комиссии Воронежской области или прокурора. Назначенный судом референдум городского округа организуется избирательной комиссией Борисоглебского городского округа Воронежской области (далее по тексту – избирательная комиссия городского округа), а обеспечение его проведения осуществляется исполнительным органом государственной власти Воронежской области  или иным органом, на который судом возложено обеспечение проведения референдума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Итоги голосования и принятое на референдуме городского округа решение подлежат официальному опубликованию (обнародованию).</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Принятое на референдуме городского округа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Органы местного самоуправления  городского округа обеспечивают исполнение принятого на референдуме городского округа решения в соответствии с разграничением полномочий между ними, определенных настоящим Уставом.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8. Решение о проведении референдума городского округа, а также принятое на референдуме городского округа решение могут быть обжалованы в судебном порядке гражданами, органами местного самоуправления  городского округа, прокурором, иными уполномоченными федеральным законом органами государственной власти.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9. Гарантии права граждан на участие в референдуме городского округа, а также порядок подготовки и проведения референдума городского округа устанавливаются федеральным законом и принимаемыми в соответствии с ним законами Воронежской области.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lastRenderedPageBreak/>
        <w:t>Статья 15. Муниципальные выборы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 по смешанной (</w:t>
      </w:r>
      <w:proofErr w:type="spellStart"/>
      <w:r w:rsidRPr="00A57C41">
        <w:rPr>
          <w:rFonts w:ascii="Arial" w:eastAsia="Times New Roman" w:hAnsi="Arial" w:cs="Arial"/>
          <w:color w:val="000000"/>
          <w:lang w:eastAsia="ru-RU"/>
        </w:rPr>
        <w:t>мажоритарно-пропорциональной</w:t>
      </w:r>
      <w:proofErr w:type="spellEnd"/>
      <w:r w:rsidRPr="00A57C41">
        <w:rPr>
          <w:rFonts w:ascii="Arial" w:eastAsia="Times New Roman" w:hAnsi="Arial" w:cs="Arial"/>
          <w:color w:val="000000"/>
          <w:lang w:eastAsia="ru-RU"/>
        </w:rPr>
        <w:t>) избирательной системе.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2.  Решение о назначении выборов принимается городской Думой не ранее чем за 90 дней и не </w:t>
      </w:r>
      <w:proofErr w:type="gramStart"/>
      <w:r w:rsidRPr="00A57C41">
        <w:rPr>
          <w:rFonts w:ascii="Arial" w:eastAsia="Times New Roman" w:hAnsi="Arial" w:cs="Arial"/>
          <w:color w:val="000000"/>
          <w:lang w:eastAsia="ru-RU"/>
        </w:rPr>
        <w:t>позднее</w:t>
      </w:r>
      <w:proofErr w:type="gramEnd"/>
      <w:r w:rsidRPr="00A57C41">
        <w:rPr>
          <w:rFonts w:ascii="Arial" w:eastAsia="Times New Roman" w:hAnsi="Arial" w:cs="Arial"/>
          <w:color w:val="000000"/>
          <w:lang w:eastAsia="ru-RU"/>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r w:rsidRPr="00A57C41">
        <w:rPr>
          <w:rFonts w:ascii="Arial" w:eastAsia="Times New Roman" w:hAnsi="Arial" w:cs="Arial"/>
          <w:i/>
          <w:iCs/>
          <w:color w:val="000000"/>
          <w:lang w:eastAsia="ru-RU"/>
        </w:rPr>
        <w:t>.</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В случаях, установленных федеральным законом, муниципальные выборы назначаются избирательной комиссией городского округа или судом.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  Гарантии избирательных прав граждан при проведении муниципальных выборов, порядок назначения, подготовки, проведения, установления итогов и определение результатов муниципальных выборов устанавливаются федеральным законом и принимаемым в соответствии с ним законом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4. Итоги муниципальных выборов подлежат официальному опубликованию (обнародованию).</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r w:rsidRPr="00A57C41">
        <w:rPr>
          <w:rFonts w:ascii="Arial" w:eastAsia="Times New Roman" w:hAnsi="Arial" w:cs="Arial"/>
          <w:b/>
          <w:bCs/>
          <w:color w:val="000000"/>
          <w:lang w:eastAsia="ru-RU"/>
        </w:rPr>
        <w:t>Статья 16. Голосование по отзыву депутата городской Думы, выборного должностного лица местного самоуправления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1. </w:t>
      </w:r>
      <w:proofErr w:type="gramStart"/>
      <w:r w:rsidRPr="00A57C41">
        <w:rPr>
          <w:rFonts w:ascii="Arial" w:eastAsia="Times New Roman" w:hAnsi="Arial" w:cs="Arial"/>
          <w:color w:val="000000"/>
          <w:lang w:eastAsia="ru-RU"/>
        </w:rPr>
        <w:t>Голосование  по отзыву депутата городской Думы, выборного должностного лица местного самоуправления  осуществляется по инициативе населения в порядке, установленном федеральным законом  и принимаемым в соответствии с ним законом Воронежской области для проведения местного референдума, с учетом особенностей, предусмотренных Федеральным законом от 06.10.2003 г. № 131 –ФЗ «Об общих принципах организации местного самоуправления в Российской Федерации».</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2.Основаниями для отзыва депутата городской Думы,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Для реализации инициативы об отзыве избиратели соответствующего избирательного округа образуют инициативную группу в количестве не менее 10 человек.</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Заявление инициативной группы граждан о возбуждении вопроса об отзыве депутата городской  Думы  должно быть рассмотрено избирательной комиссией городского округа в течение 15 дней со дня получения заявления.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О получении заявления избирательная комиссия городского округа незамедлительно информирует депутата городской Думы, выборное должностное лицо местного самоуправления и по их требованию представляет данным лицам копии заявления и приложенных к нему документов.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Избирательная комиссия городского округа принимает решение о регистрации инициативной группы и разрешении ей сбора подписей избирателей в поддержку проведения голосования по отзыву депутата городской Думы, выборного должностного лица местного самоуправления либо отказывает в регистрации данной группы. Решение избирательной комиссии городского округа должно быть мотивированным.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7. Сбор подписей избирателей в поддержку проведения голосования по отзыву депутата городской Думы, выборного должностного лица местного самоуправления организует инициативная группа по отзыву.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Сбор подписей избирателей начинается со дня, следующего за днем выдачи избирательной комиссией городского округа регистрационного свидетельства инициативной группе по отзыву депутата городской Думы, выборного должностного лица местного самоуправления  и заканчивается по истечении 30 дней с начала сбора подписей.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8. Для назначения голосования по отзыву депутата городской Думы, выборного должностного лица местного самоуправления должно быть собрано не менее 5 процентов подписей избирателей, зарегистрированных на территории соответствующего избирательного округа, но не может быть менее 25 подписей.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9. Если будет установлено, что собрано необходимое число достоверных подписей, городская Дума принимает решение о назначении голосования по отзыву депутата городской Думы, выборного должностного лица местного самоуправления и определяет дату голосования. Если в установленный срок не было собрано необходимое число достоверных подписей, повторная инициатива отзыва данного лица не может рассматриваться в течение одного года.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10. При проведении процедуры отзыва депутат городской Думы, выборное должностное лицо местного самоуправления  вправе давать устные и представлять письменные объяснения избирателям по поводу обстоятельств, выдвигаемых в качестве оснований для отзыва, в порядке, предусмотренном действующим законодательством.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11.     Депутат городской Думы,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12. Итоги голосования по отзыву депутата городской Думы, выборного должностного лица местного самоуправления  и принятые решения подлежат официальному опубликованию.</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13. Отзыв по основаниям, указанным в настоящей статье, не освобождает депутата городской Думы, выборное должностное лицо местного самоуправления  от иной ответственности за допущенные нарушения нормативных правовых актов органов государственной власти и местного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14. Отзыв депутата городской Думы не применяется в случае, предусмотренном частью 2.1. статьи  24 Федерального закона от 06.10.2003 г. № 131-ФЗ «Об общих принципах организации местного самоуправления в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17. Голосование по вопросам изменения границ, преобразования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w:t>
      </w:r>
      <w:r w:rsidRPr="00A57C41">
        <w:rPr>
          <w:rFonts w:ascii="Arial" w:eastAsia="Times New Roman" w:hAnsi="Arial" w:cs="Arial"/>
          <w:b/>
          <w:bCs/>
          <w:color w:val="000000"/>
          <w:lang w:eastAsia="ru-RU"/>
        </w:rPr>
        <w:t>. </w:t>
      </w:r>
      <w:r w:rsidRPr="00A57C41">
        <w:rPr>
          <w:rFonts w:ascii="Arial" w:eastAsia="Times New Roman" w:hAnsi="Arial" w:cs="Arial"/>
          <w:color w:val="000000"/>
          <w:lang w:eastAsia="ru-RU"/>
        </w:rPr>
        <w:t>В целях получения согласия жителей  городского округа при изменении границ, преобразовании  городского  округа проводится голосование жителей  городского округа по вопросам изменения границ, преобразования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2.  Изменение границ   городского округа, влекущее включение в его состав территорий  населенных пунктов, входящих в состав территории других муниципальных образований, осуществляется с согласия жителей данных  населенных пунктов, выраженного путем </w:t>
      </w:r>
      <w:r w:rsidRPr="00A57C41">
        <w:rPr>
          <w:rFonts w:ascii="Arial" w:eastAsia="Times New Roman" w:hAnsi="Arial" w:cs="Arial"/>
          <w:color w:val="000000"/>
          <w:lang w:eastAsia="ru-RU"/>
        </w:rPr>
        <w:lastRenderedPageBreak/>
        <w:t>голосования, либо на сходах граждан с учетом мнения  городской Думы и представительных органов соответствующих муниципальных образований.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Голосование по вопросам изменения границ, преобразования  городского округа назначается  городской Думой и проводится в порядке, установленном федеральными законами и принимаемыми в соответствии с ними законами Воронежской области для проведения  референдума городского округа. При этом положения федеральных законов, законов Воронежской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принятого на референдуме городского округа решения, не применяются.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Голосование по вопросам изменения границ, преобразования городского округа считается состоявшимся, если в нем приняло участие более половины жителей  городского округа, обладающих избирательным правом. Согласие жителей на изменение границ, преобразование  городского округа считается полученным, если за это проголосовало более половины принявших участие в голосовании жителей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Итоги голосования по вопросам изменения границ, преобразования  городского округа и принятые решения подлежат официальному опубликованию (обнародованию).</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18. Правотворческая  инициатива граждан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Под правотворческой инициативой понимается право граждан вносить в органы местного самоуправления  городского округа проекты правовых актов по вопросам местного значения, отнесенным к компетенции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С правотворческой инициативой может выступить инициативная группа граждан  городского округа, обладающих  избирательным правом, в количестве 2 процентов от числа жителей городского округа, обладающих избирательным правом</w:t>
      </w:r>
      <w:r w:rsidRPr="00A57C41">
        <w:rPr>
          <w:rFonts w:ascii="Arial" w:eastAsia="Times New Roman" w:hAnsi="Arial" w:cs="Arial"/>
          <w:b/>
          <w:bCs/>
          <w:color w:val="000000"/>
          <w:lang w:eastAsia="ru-RU"/>
        </w:rPr>
        <w:t>, </w:t>
      </w:r>
      <w:r w:rsidRPr="00A57C41">
        <w:rPr>
          <w:rFonts w:ascii="Arial" w:eastAsia="Times New Roman" w:hAnsi="Arial" w:cs="Arial"/>
          <w:color w:val="000000"/>
          <w:lang w:eastAsia="ru-RU"/>
        </w:rPr>
        <w:t>в порядке, установленном нормативным правовым актом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Проект муниципального акта, внесенный в порядке реализации правотворческой инициативы граждан, подлежит обязательному рассмотрению городской Думой на ее открытом заседании, администрацией городского округа либо должностным лицом местного самоуправления городского округа в соответствии с их полномочиями, установленными настоящим Уставом, в течение трех месяцев со дня его внесения.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При рассмотрении проекта муниципального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Мотивированное решение, принятое по результатам рассмотрения проекта муниципального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18.1. Инициативные проекты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 В целях реализации мероприятий, имеющих приоритетное значение для жителей городского округа или его части, по решению вопросов местного значения или иных </w:t>
      </w:r>
      <w:r w:rsidRPr="00A57C41">
        <w:rPr>
          <w:rFonts w:ascii="Arial" w:eastAsia="Times New Roman" w:hAnsi="Arial" w:cs="Arial"/>
          <w:color w:val="000000"/>
          <w:lang w:eastAsia="ru-RU"/>
        </w:rPr>
        <w:lastRenderedPageBreak/>
        <w:t xml:space="preserve">вопросов, право </w:t>
      </w:r>
      <w:proofErr w:type="gramStart"/>
      <w:r w:rsidRPr="00A57C41">
        <w:rPr>
          <w:rFonts w:ascii="Arial" w:eastAsia="Times New Roman" w:hAnsi="Arial" w:cs="Arial"/>
          <w:color w:val="000000"/>
          <w:lang w:eastAsia="ru-RU"/>
        </w:rPr>
        <w:t>решения</w:t>
      </w:r>
      <w:proofErr w:type="gramEnd"/>
      <w:r w:rsidRPr="00A57C41">
        <w:rPr>
          <w:rFonts w:ascii="Arial" w:eastAsia="Times New Roman" w:hAnsi="Arial" w:cs="Arial"/>
          <w:color w:val="000000"/>
          <w:lang w:eastAsia="ru-RU"/>
        </w:rPr>
        <w:t xml:space="preserve"> которых предоставлено органам местного самоуправления городского округа, в администрацию городского округа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городской Думы. Право выступить инициатором проекта в соответствии с нормативным правовым актом городской Думы может быть предоставлено также иным лицам, осуществляющим деятельность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Инициативный проект должен содержать следующие сведения: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описание проблемы, решение которой имеет приоритетное значение для жителей городского округа или его части;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обоснование предложений по решению указанной проблемы;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описание ожидаемого результата (ожидаемых результатов) реализации инициативного проекта;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предварительный расчет необходимых расходов на реализацию инициативного проекта;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планируемые сроки реализации инициативного проекта;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8) указание на территорию городского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9) иные сведения, предусмотренные нормативным правовым актом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4. </w:t>
      </w:r>
      <w:proofErr w:type="gramStart"/>
      <w:r w:rsidRPr="00A57C41">
        <w:rPr>
          <w:rFonts w:ascii="Arial" w:eastAsia="Times New Roman" w:hAnsi="Arial" w:cs="Arial"/>
          <w:color w:val="000000"/>
          <w:lang w:eastAsia="ru-RU"/>
        </w:rPr>
        <w:t>Инициативный проект до его внесения в администрацию городского округа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городского округа или его части, целесообразности реализации инициативного проекта, а также принятия сходом, собранием или конференцией граждан решения о</w:t>
      </w:r>
      <w:proofErr w:type="gramEnd"/>
      <w:r w:rsidRPr="00A57C41">
        <w:rPr>
          <w:rFonts w:ascii="Arial" w:eastAsia="Times New Roman" w:hAnsi="Arial" w:cs="Arial"/>
          <w:color w:val="000000"/>
          <w:lang w:eastAsia="ru-RU"/>
        </w:rPr>
        <w:t xml:space="preserve">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Нормативным правовым актом городской Думы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Инициаторы проекта при внесении инициативного проекта в администрацию городского округа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городского округа или его части.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5. </w:t>
      </w:r>
      <w:proofErr w:type="gramStart"/>
      <w:r w:rsidRPr="00A57C41">
        <w:rPr>
          <w:rFonts w:ascii="Arial" w:eastAsia="Times New Roman" w:hAnsi="Arial" w:cs="Arial"/>
          <w:color w:val="000000"/>
          <w:lang w:eastAsia="ru-RU"/>
        </w:rPr>
        <w:t>Информация о внесении инициативного проекта в администрацию городского округа подлежит опубликованию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и должна содержать сведения, указанные в пункте 3 настоящей статьи, а также об инициаторах проекта.</w:t>
      </w:r>
      <w:proofErr w:type="gramEnd"/>
      <w:r w:rsidRPr="00A57C41">
        <w:rPr>
          <w:rFonts w:ascii="Arial" w:eastAsia="Times New Roman" w:hAnsi="Arial" w:cs="Arial"/>
          <w:color w:val="000000"/>
          <w:lang w:eastAsia="ru-RU"/>
        </w:rPr>
        <w:t xml:space="preserve"> Одновременно граждане информируются о возможности представления в  администрацию городского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городского округа, достигшие шестнадцатилетнего возраста.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поддержать инициативный проект и продолжить работу над ним в пределах бюджетных ассигнований, предусмотренных решением о бюджете городского округа, на соответствующие цели и (или) в соответствии с порядком составления и рассмотрения проекта бюджета городского округа (внесения изменений в решение о бюджете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Администрация  городского округа принимает решение об отказе в поддержке инициативного проекта в одном из следующих случаев: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несоблюдение установленного порядка внесения инициативного проекта и его рассмотрения;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Воронежской области, настоящему Уставу;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невозможность реализации инициативного проекта ввиду отсутствия у органов местного самоуправления городского округа необходимых полномочий и прав;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отсутствие средств бюджета городского округа в объеме средств, необходимом для реализации инициативного проекта, источником формирования которых не являются инициативные платежи;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наличие возможности решения описанной в инициативном проекте проблемы более эффективным способом;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признание инициативного проекта не прошедшим конкурсный отбор.</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8. Администрация городского округа вправе, а в случае, предусмотренном подпунктом 5 пункта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9. Порядок выдвижения, внесения, обсуждения, рассмотрения инициативных проектов, а также проведения их конкурсного отбора устанавливается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10. </w:t>
      </w:r>
      <w:proofErr w:type="gramStart"/>
      <w:r w:rsidRPr="00A57C41">
        <w:rPr>
          <w:rFonts w:ascii="Arial" w:eastAsia="Times New Roman" w:hAnsi="Arial" w:cs="Arial"/>
          <w:color w:val="000000"/>
          <w:lang w:eastAsia="ru-RU"/>
        </w:rPr>
        <w:t>В отношении инициативных проектов, выдвигаемых для получения финансовой поддержки за счет межбюджетных трансфертов из бюджета Воронежской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Воронежской области</w:t>
      </w:r>
      <w:proofErr w:type="gramEnd"/>
      <w:r w:rsidRPr="00A57C41">
        <w:rPr>
          <w:rFonts w:ascii="Arial" w:eastAsia="Times New Roman" w:hAnsi="Arial" w:cs="Arial"/>
          <w:color w:val="000000"/>
          <w:lang w:eastAsia="ru-RU"/>
        </w:rPr>
        <w:t>. В этом случае требования пунктов 3, 6, 7, 8, 9, 11 и 12 настоящей статьи не применяются.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11. В случае</w:t>
      </w:r>
      <w:proofErr w:type="gramStart"/>
      <w:r w:rsidRPr="00A57C41">
        <w:rPr>
          <w:rFonts w:ascii="Arial" w:eastAsia="Times New Roman" w:hAnsi="Arial" w:cs="Arial"/>
          <w:color w:val="000000"/>
          <w:lang w:eastAsia="ru-RU"/>
        </w:rPr>
        <w:t>,</w:t>
      </w:r>
      <w:proofErr w:type="gramEnd"/>
      <w:r w:rsidRPr="00A57C41">
        <w:rPr>
          <w:rFonts w:ascii="Arial" w:eastAsia="Times New Roman" w:hAnsi="Arial" w:cs="Arial"/>
          <w:color w:val="000000"/>
          <w:lang w:eastAsia="ru-RU"/>
        </w:rPr>
        <w:t xml:space="preserve">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городского округа организует проведение конкурсного отбора и информирует об этом инициаторов проекта.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12. Проведение конкурсного отбора инициативных проектов возлагается на комиссию, порядок формирования и деятельности которой определяется нормативным правовым актом городской Думы. Состав комиссии формируется администрацией городского округа. При этом половина от общего числа членов комиссии должна быть назначена на основе предложений городской Думы. Инициаторам проекта и их представителям при проведении конкурсного отбора должна обеспечиваться возможность участия в рассмотрении комиссией инициативных проектов и изложения своих позиций по ним.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13. Инициаторы проекта, другие граждане, проживающие на территории городского округа,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A57C41">
        <w:rPr>
          <w:rFonts w:ascii="Arial" w:eastAsia="Times New Roman" w:hAnsi="Arial" w:cs="Arial"/>
          <w:color w:val="000000"/>
          <w:lang w:eastAsia="ru-RU"/>
        </w:rPr>
        <w:t>контроль за</w:t>
      </w:r>
      <w:proofErr w:type="gramEnd"/>
      <w:r w:rsidRPr="00A57C41">
        <w:rPr>
          <w:rFonts w:ascii="Arial" w:eastAsia="Times New Roman" w:hAnsi="Arial" w:cs="Arial"/>
          <w:color w:val="000000"/>
          <w:lang w:eastAsia="ru-RU"/>
        </w:rPr>
        <w:t xml:space="preserve"> реализацией инициативного проекта в формах, не противоречащих законодательству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14. Информация о рассмотрении инициативного проекта администрацией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муниципального образования в информационно-телекоммуникационной сети "Интернет". Отчет администрации городского округа об итогах реализации инициативного проекта подлежит опубликованию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19. Территориальное общественное самоуправление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A57C41">
        <w:rPr>
          <w:rFonts w:ascii="Arial" w:eastAsia="Times New Roman" w:hAnsi="Arial" w:cs="Arial"/>
          <w:color w:val="000000"/>
          <w:lang w:eastAsia="ru-RU"/>
        </w:rPr>
        <w:t>на части территории</w:t>
      </w:r>
      <w:proofErr w:type="gramEnd"/>
      <w:r w:rsidRPr="00A57C41">
        <w:rPr>
          <w:rFonts w:ascii="Arial" w:eastAsia="Times New Roman" w:hAnsi="Arial" w:cs="Arial"/>
          <w:color w:val="000000"/>
          <w:lang w:eastAsia="ru-RU"/>
        </w:rPr>
        <w:t>  городского округа для самостоятельного и под свою ответственность осуществления собственных инициатив по вопросам местного значения.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Границы территории, на которой осуществляется территориальное общественное самоуправление, устанавливаются городской Думой по предложению граждан, проживающих на данной территории.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Территориальное общественное самоуправление может осуществляться в пределах территорий проживания граждан: многоквартирный жилой дом, группа жилых домов, жилой микрорайон,  сельские населенные пункты, не являющиеся поселениями, иные территории проживания граждан.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В  городском округе территориальное общественное самоуправление осуществляется непосредственно жителями городского округа посредством проведения собраний, конференций граждан,  создания органов территориального общественного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4. </w:t>
      </w:r>
      <w:proofErr w:type="gramStart"/>
      <w:r w:rsidRPr="00A57C41">
        <w:rPr>
          <w:rFonts w:ascii="Arial" w:eastAsia="Times New Roman" w:hAnsi="Arial" w:cs="Arial"/>
          <w:color w:val="000000"/>
          <w:lang w:eastAsia="ru-RU"/>
        </w:rPr>
        <w:t>Порядок проведения собраний, конференций граждан, выборов органов территориального общественного самоуправления, регистрации устава территориального общественного самоуправления, выделения необходимых средств из бюджета  городского округа на основании договоров, заключаемых территориальным общественным самоуправлением с органами местного самоуправления, а также другие вопросы организации и осуществления территориального общественного самоуправления определяются Положением о территориальном общественном самоуправлении в городском округе, утверждаемом  городской Думой.</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органом местного самоуправления, уполномоченным на то Положением о территориальном общественном самоуправлении в  городском округе.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В уставе территориального общественного самоуправления устанавливаются: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территория, на которой оно осуществляется;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цели, задачи, формы и основные направления деятельности территориального общественного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порядок принятия решений;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порядок приобретения имущества, а также порядок пользования и распоряжения указанным имуществом и финансовыми средствами;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порядок прекращения осуществления территориального общественного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8.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 - правовой форме некоммерческой организации.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9.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10. К исключительным полномочиям собрания, конференции граждан, осуществляющих территориальное общественное самоуправление, относятся: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установление структуры органов территориального общественного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принятие устава территориального общественного самоуправления, внесение в него изменений и дополнений;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избрание органов территориального общественного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определение основных направлений деятельности территориального общественного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утверждение сметы доходов и расходов территориального общественного самоуправления и отчет</w:t>
      </w:r>
      <w:proofErr w:type="gramStart"/>
      <w:r w:rsidRPr="00A57C41">
        <w:rPr>
          <w:rFonts w:ascii="Arial" w:eastAsia="Times New Roman" w:hAnsi="Arial" w:cs="Arial"/>
          <w:color w:val="000000"/>
          <w:lang w:eastAsia="ru-RU"/>
        </w:rPr>
        <w:t>а о ее</w:t>
      </w:r>
      <w:proofErr w:type="gramEnd"/>
      <w:r w:rsidRPr="00A57C41">
        <w:rPr>
          <w:rFonts w:ascii="Arial" w:eastAsia="Times New Roman" w:hAnsi="Arial" w:cs="Arial"/>
          <w:color w:val="000000"/>
          <w:lang w:eastAsia="ru-RU"/>
        </w:rPr>
        <w:t xml:space="preserve"> исполнении;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рассмотрение и утверждение отчетов о деятельности органов территориального общественного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обсуждение инициативного проекта и принятие решения по вопросу о его одобрении.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11. Органы территориального общественного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представляют интересы жителей, проживающих на соответствующей территории;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обеспечивают исполнение решений, принятых на собраниях и конференциях граждан;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по договору с администрацией городского округа с использованием средств  бюджета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вправе вносить в  городскую Думу и администрацию   городского округа проекты муниципальных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11.1. Органы территориального общественного самоуправления могут выдвигать инициативный проект в качестве инициаторов проекта.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709"/>
        <w:rPr>
          <w:rFonts w:ascii="Arial" w:eastAsia="Times New Roman" w:hAnsi="Arial" w:cs="Arial"/>
          <w:color w:val="000000"/>
          <w:lang w:eastAsia="ru-RU"/>
        </w:rPr>
      </w:pPr>
      <w:r w:rsidRPr="00A57C41">
        <w:rPr>
          <w:rFonts w:ascii="Arial" w:eastAsia="Times New Roman" w:hAnsi="Arial" w:cs="Arial"/>
          <w:b/>
          <w:bCs/>
          <w:color w:val="000000"/>
          <w:lang w:eastAsia="ru-RU"/>
        </w:rPr>
        <w:t>Статья 19.1. Сход граждан</w:t>
      </w:r>
    </w:p>
    <w:p w:rsidR="00A57C41" w:rsidRPr="00A57C41" w:rsidRDefault="00A57C41" w:rsidP="00A57C41">
      <w:pPr>
        <w:shd w:val="clear" w:color="auto" w:fill="FFFFFF"/>
        <w:spacing w:before="100" w:beforeAutospacing="1" w:after="100" w:afterAutospacing="1" w:line="240" w:lineRule="auto"/>
        <w:ind w:left="709"/>
        <w:rPr>
          <w:rFonts w:ascii="Arial" w:eastAsia="Times New Roman" w:hAnsi="Arial" w:cs="Arial"/>
          <w:color w:val="000000"/>
          <w:lang w:eastAsia="ru-RU"/>
        </w:rPr>
      </w:pPr>
      <w:r w:rsidRPr="00A57C41">
        <w:rPr>
          <w:rFonts w:ascii="Arial" w:eastAsia="Times New Roman" w:hAnsi="Arial" w:cs="Arial"/>
          <w:color w:val="000000"/>
          <w:lang w:eastAsia="ru-RU"/>
        </w:rPr>
        <w:t>1. Сход  граждан  может проводиться: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w:t>
      </w:r>
      <w:proofErr w:type="gramStart"/>
      <w:r w:rsidRPr="00A57C41">
        <w:rPr>
          <w:rFonts w:ascii="Arial" w:eastAsia="Times New Roman" w:hAnsi="Arial" w:cs="Arial"/>
          <w:color w:val="000000"/>
          <w:lang w:eastAsia="ru-RU"/>
        </w:rPr>
        <w:t>1) в населенном пункте, входящем в состав городского округа, по вопросу введения и использования средств самообложения граждан на территории данного населенного пункта;</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1.1) в соответствии с законом Воронежской области </w:t>
      </w:r>
      <w:proofErr w:type="gramStart"/>
      <w:r w:rsidRPr="00A57C41">
        <w:rPr>
          <w:rFonts w:ascii="Arial" w:eastAsia="Times New Roman" w:hAnsi="Arial" w:cs="Arial"/>
          <w:color w:val="000000"/>
          <w:lang w:eastAsia="ru-RU"/>
        </w:rPr>
        <w:t>на части территории</w:t>
      </w:r>
      <w:proofErr w:type="gramEnd"/>
      <w:r w:rsidRPr="00A57C41">
        <w:rPr>
          <w:rFonts w:ascii="Arial" w:eastAsia="Times New Roman" w:hAnsi="Arial" w:cs="Arial"/>
          <w:color w:val="000000"/>
          <w:lang w:eastAsia="ru-RU"/>
        </w:rPr>
        <w:t xml:space="preserve"> населенного пункта, входящего в состав городского округа,  по вопросу введения и использования средств самообложения граждан на данной части территории населенного пункта;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1.1. Сход граждан, предусмотренный подпунктом 1.1 пункта 1 настоящей статьи, может созываться городской Думой по инициативе </w:t>
      </w:r>
      <w:proofErr w:type="gramStart"/>
      <w:r w:rsidRPr="00A57C41">
        <w:rPr>
          <w:rFonts w:ascii="Arial" w:eastAsia="Times New Roman" w:hAnsi="Arial" w:cs="Arial"/>
          <w:color w:val="000000"/>
          <w:lang w:eastAsia="ru-RU"/>
        </w:rPr>
        <w:t>группы жителей соответствующей части территории населенного пункта</w:t>
      </w:r>
      <w:proofErr w:type="gramEnd"/>
      <w:r w:rsidRPr="00A57C41">
        <w:rPr>
          <w:rFonts w:ascii="Arial" w:eastAsia="Times New Roman" w:hAnsi="Arial" w:cs="Arial"/>
          <w:color w:val="000000"/>
          <w:lang w:eastAsia="ru-RU"/>
        </w:rPr>
        <w:t xml:space="preserve"> численностью не менее 10 человек.</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Критерии определения границ части территории населенного пункта, входящего в состав городского округа, на которой может проводиться сход граждан по вопросу введения и использования средств самообложения граждан, устанавливаются законом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w:t>
      </w:r>
      <w:proofErr w:type="gramStart"/>
      <w:r w:rsidRPr="00A57C41">
        <w:rPr>
          <w:rFonts w:ascii="Arial" w:eastAsia="Times New Roman" w:hAnsi="Arial" w:cs="Arial"/>
          <w:color w:val="000000"/>
          <w:lang w:eastAsia="ru-RU"/>
        </w:rPr>
        <w:t>,</w:t>
      </w:r>
      <w:proofErr w:type="gramEnd"/>
      <w:r w:rsidRPr="00A57C41">
        <w:rPr>
          <w:rFonts w:ascii="Arial" w:eastAsia="Times New Roman" w:hAnsi="Arial" w:cs="Arial"/>
          <w:color w:val="000000"/>
          <w:lang w:eastAsia="ru-RU"/>
        </w:rPr>
        <w:t xml:space="preserve"> если в населенном пункте, входящем в состав городского округа,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928"/>
        <w:rPr>
          <w:rFonts w:ascii="Arial" w:eastAsia="Times New Roman" w:hAnsi="Arial" w:cs="Arial"/>
          <w:color w:val="000000"/>
          <w:lang w:eastAsia="ru-RU"/>
        </w:rPr>
      </w:pPr>
      <w:r w:rsidRPr="00A57C41">
        <w:rPr>
          <w:rFonts w:ascii="Arial" w:eastAsia="Times New Roman" w:hAnsi="Arial" w:cs="Arial"/>
          <w:b/>
          <w:bCs/>
          <w:color w:val="000000"/>
          <w:lang w:eastAsia="ru-RU"/>
        </w:rPr>
        <w:t>Статья 19.2. Староста сельского населенного пункта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городском округе, может назначаться  староста сельского населенного пункта.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Староста сельского населенного пункта назначается городской Думой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A57C41" w:rsidRPr="00A57C41" w:rsidRDefault="00A57C41" w:rsidP="00A57C41">
      <w:pPr>
        <w:shd w:val="clear" w:color="auto" w:fill="FFFFFF"/>
        <w:spacing w:before="100" w:beforeAutospacing="1" w:after="100" w:afterAutospacing="1" w:line="240" w:lineRule="auto"/>
        <w:ind w:left="928"/>
        <w:rPr>
          <w:rFonts w:ascii="Arial" w:eastAsia="Times New Roman" w:hAnsi="Arial" w:cs="Arial"/>
          <w:color w:val="000000"/>
          <w:lang w:eastAsia="ru-RU"/>
        </w:rPr>
      </w:pPr>
      <w:r w:rsidRPr="00A57C41">
        <w:rPr>
          <w:rFonts w:ascii="Arial" w:eastAsia="Times New Roman" w:hAnsi="Arial" w:cs="Arial"/>
          <w:color w:val="000000"/>
          <w:lang w:eastAsia="ru-RU"/>
        </w:rPr>
        <w:t>4. Старостой сельского населенного пункта не может быть назначено лицо:</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 </w:t>
      </w:r>
      <w:proofErr w:type="gramStart"/>
      <w:r w:rsidRPr="00A57C41">
        <w:rPr>
          <w:rFonts w:ascii="Arial" w:eastAsia="Times New Roman" w:hAnsi="Arial" w:cs="Arial"/>
          <w:color w:val="000000"/>
          <w:lang w:eastAsia="ru-RU"/>
        </w:rPr>
        <w:t>замещающее</w:t>
      </w:r>
      <w:proofErr w:type="gramEnd"/>
      <w:r w:rsidRPr="00A57C41">
        <w:rPr>
          <w:rFonts w:ascii="Arial" w:eastAsia="Times New Roman" w:hAnsi="Arial" w:cs="Arial"/>
          <w:color w:val="000000"/>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2) </w:t>
      </w:r>
      <w:proofErr w:type="gramStart"/>
      <w:r w:rsidRPr="00A57C41">
        <w:rPr>
          <w:rFonts w:ascii="Arial" w:eastAsia="Times New Roman" w:hAnsi="Arial" w:cs="Arial"/>
          <w:color w:val="000000"/>
          <w:lang w:eastAsia="ru-RU"/>
        </w:rPr>
        <w:t>признанное</w:t>
      </w:r>
      <w:proofErr w:type="gramEnd"/>
      <w:r w:rsidRPr="00A57C41">
        <w:rPr>
          <w:rFonts w:ascii="Arial" w:eastAsia="Times New Roman" w:hAnsi="Arial" w:cs="Arial"/>
          <w:color w:val="000000"/>
          <w:lang w:eastAsia="ru-RU"/>
        </w:rPr>
        <w:t xml:space="preserve"> судом недееспособным или ограниченно дееспособным;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xml:space="preserve">3) </w:t>
      </w:r>
      <w:proofErr w:type="gramStart"/>
      <w:r w:rsidRPr="00A57C41">
        <w:rPr>
          <w:rFonts w:ascii="Arial" w:eastAsia="Times New Roman" w:hAnsi="Arial" w:cs="Arial"/>
          <w:color w:val="000000"/>
          <w:lang w:eastAsia="ru-RU"/>
        </w:rPr>
        <w:t>имеющее</w:t>
      </w:r>
      <w:proofErr w:type="gramEnd"/>
      <w:r w:rsidRPr="00A57C41">
        <w:rPr>
          <w:rFonts w:ascii="Arial" w:eastAsia="Times New Roman" w:hAnsi="Arial" w:cs="Arial"/>
          <w:color w:val="000000"/>
          <w:lang w:eastAsia="ru-RU"/>
        </w:rPr>
        <w:t xml:space="preserve"> непогашенную или неснятую судимость.</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5. Срок полномочий старосты сельского населенного пункта составляет три года.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Полномочия  старосты сельского населенного пункта прекращаются досрочно по решению городской Думы по представлению схода граждан сельского населенного пункта, а также в случаях, установленных пунктами 1 - 7 части 10 статьи 40  Федерального закона  от 06.10.2003 г. № 131-ФЗ «Об общих принципах организации местного самоуправления в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6. Староста сельского населенного пункта для решения возложенных на него задач:</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осуществляет иные полномочия и права, предусмотренные нормативным правовым актом городской Думы в соответствии с законом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7. Гарантии деятельности и иные вопросы статуса старосты сельского населенного пункта устанавливаются нормативным правовым актом городской Думы в соответствии с законом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lang w:eastAsia="ru-RU"/>
        </w:rPr>
      </w:pPr>
      <w:r w:rsidRPr="00A57C41">
        <w:rPr>
          <w:rFonts w:ascii="Arial" w:eastAsia="Times New Roman" w:hAnsi="Arial" w:cs="Arial"/>
          <w:b/>
          <w:bCs/>
          <w:color w:val="000000"/>
          <w:kern w:val="36"/>
          <w:sz w:val="48"/>
          <w:szCs w:val="48"/>
          <w:lang w:eastAsia="ru-RU"/>
        </w:rPr>
        <w:t>Статья 20. Публичные слушания, общественные обсуждения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Для обсуждения проектов муниципальных правовых актов по вопросам местного значения с участием жителей  городского округа,  городской Думой, главой  городского округа могут проводиться публичные слушания.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2. Публичные слушания проводятся по инициативе жителей,  городской Думы, главы  городского округа, главы администрации  городского округа, осуществляющего свои полномочия на основе контракта. Публичные слушания, проводимые по инициативе жителей или городской Думы, назначаются  городской Думой, а по инициативе главы  </w:t>
      </w:r>
      <w:r w:rsidRPr="00A57C41">
        <w:rPr>
          <w:rFonts w:ascii="Arial" w:eastAsia="Times New Roman" w:hAnsi="Arial" w:cs="Arial"/>
          <w:color w:val="000000"/>
          <w:lang w:eastAsia="ru-RU"/>
        </w:rPr>
        <w:lastRenderedPageBreak/>
        <w:t>городского округа, главы администрации  городского округа, осуществляющего свои полномочия на основе контракта – главой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w:t>
      </w:r>
      <w:proofErr w:type="gramStart"/>
      <w:r w:rsidRPr="00A57C41">
        <w:rPr>
          <w:rFonts w:ascii="Arial" w:eastAsia="Times New Roman" w:hAnsi="Arial" w:cs="Arial"/>
          <w:color w:val="000000"/>
          <w:lang w:eastAsia="ru-RU"/>
        </w:rPr>
        <w:t>На публичные слушания должны выноситься:                                                        1) проект Устава  городского округа, а также проект муниципального правового акта о внесении изменений и дополнений в данный Устав, кроме случаев,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или законов Воронежской области в целях приведения данного Устава в соответствие с этими нормативными правовыми актами</w:t>
      </w:r>
      <w:proofErr w:type="gramEnd"/>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проект бюджета  городского округа и отчет о его исполнении;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2.1)прое</w:t>
      </w:r>
      <w:proofErr w:type="gramStart"/>
      <w:r w:rsidRPr="00A57C41">
        <w:rPr>
          <w:rFonts w:ascii="Arial" w:eastAsia="Times New Roman" w:hAnsi="Arial" w:cs="Arial"/>
          <w:color w:val="000000"/>
          <w:lang w:eastAsia="ru-RU"/>
        </w:rPr>
        <w:t>кт стр</w:t>
      </w:r>
      <w:proofErr w:type="gramEnd"/>
      <w:r w:rsidRPr="00A57C41">
        <w:rPr>
          <w:rFonts w:ascii="Arial" w:eastAsia="Times New Roman" w:hAnsi="Arial" w:cs="Arial"/>
          <w:color w:val="000000"/>
          <w:lang w:eastAsia="ru-RU"/>
        </w:rPr>
        <w:t>атегии социально-экономического развития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утратил силу;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вопросы о преобразовании  городского округа, за исключением случаев, если в соответствии со статьей 13 Федерального закона от 06.10.2003 г. № 131-ФЗ «Об общих принципах организации местного самоуправления в Российской Федерации» для преобразования городского округа требуется получение согласия населения городского округа, выраженного путем голосования.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Порядок организации и проведения публичных слушаний определяется Положением о публичных слушаниях, утверждаемым  городской Думой.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w:t>
      </w:r>
      <w:proofErr w:type="gramStart"/>
      <w:r w:rsidRPr="00A57C41">
        <w:rPr>
          <w:rFonts w:ascii="Arial" w:eastAsia="Times New Roman" w:hAnsi="Arial" w:cs="Arial"/>
          <w:color w:val="000000"/>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A57C41">
        <w:rPr>
          <w:rFonts w:ascii="Arial" w:eastAsia="Times New Roman" w:hAnsi="Arial" w:cs="Arial"/>
          <w:color w:val="000000"/>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городской Думы с учетом положений законодательства о градостроительной деятельности.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21. Собрание граждан, конференция граждан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 Для обсуждения вопросов местного значения, информирования жителей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A57C41">
        <w:rPr>
          <w:rFonts w:ascii="Arial" w:eastAsia="Times New Roman" w:hAnsi="Arial" w:cs="Arial"/>
          <w:color w:val="000000"/>
          <w:lang w:eastAsia="ru-RU"/>
        </w:rPr>
        <w:t>на части территории</w:t>
      </w:r>
      <w:proofErr w:type="gramEnd"/>
      <w:r w:rsidRPr="00A57C41">
        <w:rPr>
          <w:rFonts w:ascii="Arial" w:eastAsia="Times New Roman" w:hAnsi="Arial" w:cs="Arial"/>
          <w:color w:val="000000"/>
          <w:lang w:eastAsia="ru-RU"/>
        </w:rPr>
        <w:t>  городского округа могут проводиться собрания граждан, конференции граждан.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Собрание граждан, конференция граждан проводится по инициативе жителей, городской Думы, главы  городского округа, а также в случаях, предусмотренных Положением о территориальном общественном самоуправлении.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Собрание граждан, конференция граждан, проводимые по инициативе  городской Думы или главы городского округа, назначаются соответственно городской Думой или главой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Назначение собрания граждан, конференции граждан, проводимых по инициативе жителей, осуществляется решением городской Думы в порядке, предусмотренном  Федеральным законом  от  06.10.2003 г. № 131-ФЗ «Об общих принципах организации местного самоуправления в Российской Федерации», настоящим Уставом.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 Порядок назначения и проведения собрания граждан, конференции граждан, а также полномочия собрания граждан, конференции граждан определяются Федеральным законом от 06.10.2003 г. № 131-ФЗ «Об общих принципах организации местного самоуправления в Российской Федерации», настоящим Уставом, уставом территориального общественного самоуправления, Положением о собраниях и конференциях граждан  городского округа, утверждаемым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Порядок назначения и проведения собрания граждан, конференции граждан в целях осуществления территориального общественного самоуправления определяется  Положением о территориальном общественном самоуправлении  городского округа и уставом территориального общественного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4.1. В собрании граждан, конференции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конференции граждан в целях рассмотрения и обсуждения вопросов внесения инициативных проектов определяется нормативным правовым актом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16-летнего возраста.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16-летнего возраста.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Собрание граждан, конференция граждан могут принимать обращения к органам и должностным лицам местного самоуправления  городского округа, а также избирать лиц, уполномоченных представлять собрание граждан, конференцию граждан во взаимоотношениях с органами и должностными лицами местного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7. </w:t>
      </w:r>
      <w:proofErr w:type="gramStart"/>
      <w:r w:rsidRPr="00A57C41">
        <w:rPr>
          <w:rFonts w:ascii="Arial" w:eastAsia="Times New Roman" w:hAnsi="Arial" w:cs="Arial"/>
          <w:color w:val="000000"/>
          <w:lang w:eastAsia="ru-RU"/>
        </w:rPr>
        <w:t>Собрание граждан, конференция граждан, проводимые по вопросам, связанным с осуществлением территориального общественного самоуправления, принимают решения по вопросам, отнесенным к их компетенции Положением о территориальном общественном самоуправлении и уставом территориального общественного самоуправления.</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8. Обращения, принятые собранием граждан, конференцией граждан, подлежат обязательному рассмотрению органами и должностными лицами местного самоуправления  городского округа, к компетенции которых отнесено решение содержащихся в обращениях вопросов, с направлением письменного ответа.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9. Итоги проведения собрания граждан, конференции граждан подлежат официальному опубликованию (обнародованию) в течение двадцати дней.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22. Опрос граждан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 Опрос граждан проводится на всей территории или </w:t>
      </w:r>
      <w:proofErr w:type="gramStart"/>
      <w:r w:rsidRPr="00A57C41">
        <w:rPr>
          <w:rFonts w:ascii="Arial" w:eastAsia="Times New Roman" w:hAnsi="Arial" w:cs="Arial"/>
          <w:color w:val="000000"/>
          <w:lang w:eastAsia="ru-RU"/>
        </w:rPr>
        <w:t>на части территории</w:t>
      </w:r>
      <w:proofErr w:type="gramEnd"/>
      <w:r w:rsidRPr="00A57C41">
        <w:rPr>
          <w:rFonts w:ascii="Arial" w:eastAsia="Times New Roman" w:hAnsi="Arial" w:cs="Arial"/>
          <w:color w:val="000000"/>
          <w:lang w:eastAsia="ru-RU"/>
        </w:rPr>
        <w:t>  городского округа для выявления мнения жителей городского округа и его учета при принятии решений органами и должностными лицами местного самоуправления, а также органами государственной власти.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Результаты опроса носят рекомендательный характер.</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В опросе граждан имеют право участвовать жители  городского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шестнадцатилетнего возраста.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Опрос граждан проводится по инициативе: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городской Думы или главы городского округа - по вопросам местного значения;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2) органов государственной власти Воронежской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жителей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Порядок назначения и проведения опроса граждан определяется  решением городской Думы в соответствии с законом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Решение о назначении опроса граждан принимается  городской Думой. Для проведения опроса граждан может использоваться официальный сайт городского округа в информационно-телекоммуникационной сети «Интернет».</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Жители городского округа должны быть проинформированы о проведении опроса граждан не менее</w:t>
      </w:r>
      <w:proofErr w:type="gramStart"/>
      <w:r w:rsidRPr="00A57C41">
        <w:rPr>
          <w:rFonts w:ascii="Arial" w:eastAsia="Times New Roman" w:hAnsi="Arial" w:cs="Arial"/>
          <w:color w:val="000000"/>
          <w:lang w:eastAsia="ru-RU"/>
        </w:rPr>
        <w:t>,</w:t>
      </w:r>
      <w:proofErr w:type="gramEnd"/>
      <w:r w:rsidRPr="00A57C41">
        <w:rPr>
          <w:rFonts w:ascii="Arial" w:eastAsia="Times New Roman" w:hAnsi="Arial" w:cs="Arial"/>
          <w:color w:val="000000"/>
          <w:lang w:eastAsia="ru-RU"/>
        </w:rPr>
        <w:t xml:space="preserve"> чем за 10 дней до его проведения.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Финансирование мероприятий, связанных с подготовкой и проведением опроса граждан, осуществляется: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за счет средств бюджета  городского округа - при проведении его по инициативе органов местного самоуправления  городского округа или жителей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за счет средств бюджета Воронежской области - при проведении его по инициативе органов государственной власти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23.</w:t>
      </w:r>
      <w:r w:rsidRPr="00A57C41">
        <w:rPr>
          <w:rFonts w:ascii="Arial" w:eastAsia="Times New Roman" w:hAnsi="Arial" w:cs="Arial"/>
          <w:color w:val="000000"/>
          <w:lang w:eastAsia="ru-RU"/>
        </w:rPr>
        <w:t> </w:t>
      </w:r>
      <w:r w:rsidRPr="00A57C41">
        <w:rPr>
          <w:rFonts w:ascii="Arial" w:eastAsia="Times New Roman" w:hAnsi="Arial" w:cs="Arial"/>
          <w:b/>
          <w:bCs/>
          <w:color w:val="000000"/>
          <w:lang w:eastAsia="ru-RU"/>
        </w:rPr>
        <w:t>Обращения граждан в органы местного самоуправления и другие формы непосредственного осуществления гражданами местного самоуправления и участия в его осуществлении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1. Граждане  имеют право на индивидуальные и коллективные обращения в органы местного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Обращения граждан подлежат рассмотрению в порядке и сроки, установленные Федеральным законом от 02.05.2006 года № 59-ФЗ «О порядке рассмотрения обращений граждан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4. </w:t>
      </w:r>
      <w:proofErr w:type="gramStart"/>
      <w:r w:rsidRPr="00A57C41">
        <w:rPr>
          <w:rFonts w:ascii="Arial" w:eastAsia="Times New Roman" w:hAnsi="Arial" w:cs="Arial"/>
          <w:color w:val="000000"/>
          <w:lang w:eastAsia="ru-RU"/>
        </w:rPr>
        <w:t>Наряду с предусмотренными Федеральным законом от 06.10.2003 года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его осуществлении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Воронежской области.</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Непосредственное осуществление гражданами  местного самоуправления и участие в его осуществлении основываются на принципах законности, добровольности.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Органы и должностные лица местного самоуправления  городского округа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1980"/>
        <w:rPr>
          <w:rFonts w:ascii="Arial" w:eastAsia="Times New Roman" w:hAnsi="Arial" w:cs="Arial"/>
          <w:color w:val="000000"/>
          <w:lang w:eastAsia="ru-RU"/>
        </w:rPr>
      </w:pPr>
      <w:r w:rsidRPr="00A57C41">
        <w:rPr>
          <w:rFonts w:ascii="Arial" w:eastAsia="Times New Roman" w:hAnsi="Arial" w:cs="Arial"/>
          <w:b/>
          <w:bCs/>
          <w:color w:val="000000"/>
          <w:lang w:eastAsia="ru-RU"/>
        </w:rPr>
        <w:t>ГЛАВА IV. ПРЕДСТАВИТЕЛЬНЫЙ ОРГАН МЕСТНОГО САМОУПРАВЛЕНИЯ  ГОРОДСКОГО ОКРУГА</w:t>
      </w:r>
    </w:p>
    <w:p w:rsidR="00A57C41" w:rsidRPr="00A57C41" w:rsidRDefault="00A57C41" w:rsidP="00A57C41">
      <w:pPr>
        <w:shd w:val="clear" w:color="auto" w:fill="FFFFFF"/>
        <w:spacing w:before="100" w:beforeAutospacing="1" w:after="100" w:afterAutospacing="1" w:line="240" w:lineRule="auto"/>
        <w:ind w:left="1980"/>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2340"/>
        <w:rPr>
          <w:rFonts w:ascii="Arial" w:eastAsia="Times New Roman" w:hAnsi="Arial" w:cs="Arial"/>
          <w:color w:val="000000"/>
          <w:lang w:eastAsia="ru-RU"/>
        </w:rPr>
      </w:pPr>
      <w:r w:rsidRPr="00A57C41">
        <w:rPr>
          <w:rFonts w:ascii="Arial" w:eastAsia="Times New Roman" w:hAnsi="Arial" w:cs="Arial"/>
          <w:b/>
          <w:bCs/>
          <w:color w:val="000000"/>
          <w:lang w:eastAsia="ru-RU"/>
        </w:rPr>
        <w:t>Статья 24. Городская Дума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Городская Дума подотчетна и подконтрольна только жителям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 Городская Дума состоит из 30 избираемых на муниципальных выборах депутатов: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- 15 депутатов  избираются по мажоритарной избирательной системе относительного большинства по одномандатным избирательным округам;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- 15 депутатов избираются по пропорциональной избирательной системе с закрытыми списками кандидатов по единому избирательному округу.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Срок полномочий городской Думы определяется в соответствии с Законом Воронежской области и составляет пять лет. Численность и срок полномочий городской Думы не могут быть изменены для городской Думы текущего созыва.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Городская Дума осуществляет свою деятельность на принципах законности, коллегиальности, гласности, подконтрольности жителям городского округа и ответственности перед ними.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Городская Дума является правомочной при избрании в ее состав не менее  2/3 депутатов от установленной численности состава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5. Началом работы городской Думы нового созыва является ее первое заседание.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Первое заседание вновь избранной городской Думы назначается избирательной комиссией в срок, не превышающий 30 дней со дня избрания городской Думы в правомочном составе. Данное заседание ведет старейший по возрасту депутат вплоть до избрания главы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Деятельность городской Думы не может быть приостановлена или прекращена досрочно, за исключением случаев, предусмотренных федеральными законами и законами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7.   Городская Дума является юридическим лицом.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Расходы на обеспечение деятельности городской Думы предусматриваются в бюджете городского округа отдельной строкой в соответствии с классификацией расходов бюджетов Российской Федерации. Распорядителем средств на содержание городской Думы является глава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8. Городская Дума принимает Регламент, предусматривающий порядок проведения ее заседаний и иных организационных форм деятельности, планирования работы, подготовки и принятия  актов городской Думы, распределения обязанностей между депутатами городской Думы, организацию работы аппарата городской Думы и иные вопросы.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9. </w:t>
      </w:r>
      <w:proofErr w:type="gramStart"/>
      <w:r w:rsidRPr="00A57C41">
        <w:rPr>
          <w:rFonts w:ascii="Arial" w:eastAsia="Times New Roman" w:hAnsi="Arial" w:cs="Arial"/>
          <w:color w:val="000000"/>
          <w:lang w:eastAsia="ru-RU"/>
        </w:rPr>
        <w:t>В случае добровольного сложения с себя депутатских полномочий кем-либо из депутатов городской Думы, избранных по одномандатным избирательным округам,  либо невозможности исполнения ими обязанностей депутата в соответствии с Уставом городская Дума имеет право работать в уменьшенном составе (но не менее 2/3 установленной численности депутатов городской Думы) до проведения дополнительных выборов депутатов по освободившимся округам.</w:t>
      </w:r>
      <w:proofErr w:type="gramEnd"/>
      <w:r w:rsidRPr="00A57C41">
        <w:rPr>
          <w:rFonts w:ascii="Arial" w:eastAsia="Times New Roman" w:hAnsi="Arial" w:cs="Arial"/>
          <w:color w:val="000000"/>
          <w:lang w:eastAsia="ru-RU"/>
        </w:rPr>
        <w:t xml:space="preserve"> В этом случае Регламент  городской Думы исполняется ею в полном объеме, а оставшееся количество избранных депутатов принимается за 100 процентов.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Дополнительные выборы депутатов городской Думы не назначаются и не проводятся, если в результате этих выборов  депутат  не  может быть избран на срок более одного года.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10. Организацию деятельности городской Думы осуществляет глава городского округа, исполняющий полномочия председателя городской Думы, избранный из состава депутатов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708"/>
        <w:rPr>
          <w:rFonts w:ascii="Arial" w:eastAsia="Times New Roman" w:hAnsi="Arial" w:cs="Arial"/>
          <w:color w:val="000000"/>
          <w:lang w:eastAsia="ru-RU"/>
        </w:rPr>
      </w:pPr>
      <w:r w:rsidRPr="00A57C41">
        <w:rPr>
          <w:rFonts w:ascii="Arial" w:eastAsia="Times New Roman" w:hAnsi="Arial" w:cs="Arial"/>
          <w:b/>
          <w:bCs/>
          <w:color w:val="000000"/>
          <w:lang w:eastAsia="ru-RU"/>
        </w:rPr>
        <w:t>Статья 25. Компетенция городской Думы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1.В  исключительной компетенции городской Думы находятся: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1) принятие Устава городского округа и внесение в него изменений и дополнений;                                         </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2) рассмотрение проекта бюджета городского округа, утверждение бюджета городского округа, осуществление контроля в ходе </w:t>
      </w:r>
      <w:proofErr w:type="gramStart"/>
      <w:r w:rsidRPr="00A57C41">
        <w:rPr>
          <w:rFonts w:ascii="Arial" w:eastAsia="Times New Roman" w:hAnsi="Arial" w:cs="Arial"/>
          <w:color w:val="000000"/>
          <w:lang w:eastAsia="ru-RU"/>
        </w:rPr>
        <w:t>рассмотрения отдельных вопросов исполнения бюджета городского округа</w:t>
      </w:r>
      <w:proofErr w:type="gramEnd"/>
      <w:r w:rsidRPr="00A57C41">
        <w:rPr>
          <w:rFonts w:ascii="Arial" w:eastAsia="Times New Roman" w:hAnsi="Arial" w:cs="Arial"/>
          <w:color w:val="000000"/>
          <w:lang w:eastAsia="ru-RU"/>
        </w:rPr>
        <w:t xml:space="preserve"> на своих заседаниях, заседаниях комиссий, рабочих групп, в </w:t>
      </w:r>
      <w:r w:rsidRPr="00A57C41">
        <w:rPr>
          <w:rFonts w:ascii="Arial" w:eastAsia="Times New Roman" w:hAnsi="Arial" w:cs="Arial"/>
          <w:color w:val="000000"/>
          <w:lang w:eastAsia="ru-RU"/>
        </w:rPr>
        <w:lastRenderedPageBreak/>
        <w:t>ходе проводимых городской Думой слушаний и в связи с депутатскими запросами, утверждение отчета об исполнении бюджета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утверждение стратегии социально-экономического развития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определение порядка управления и распоряжения имуществом, находящимся в муниципальной собственности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определение порядка участия городского округа в организациях межмуниципального сотрудничества;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8) определение порядка материально-технического и организационного обеспечения деятельности органов местного самоуправления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9) </w:t>
      </w:r>
      <w:proofErr w:type="gramStart"/>
      <w:r w:rsidRPr="00A57C41">
        <w:rPr>
          <w:rFonts w:ascii="Arial" w:eastAsia="Times New Roman" w:hAnsi="Arial" w:cs="Arial"/>
          <w:color w:val="000000"/>
          <w:lang w:eastAsia="ru-RU"/>
        </w:rPr>
        <w:t>контроль за</w:t>
      </w:r>
      <w:proofErr w:type="gramEnd"/>
      <w:r w:rsidRPr="00A57C41">
        <w:rPr>
          <w:rFonts w:ascii="Arial" w:eastAsia="Times New Roman" w:hAnsi="Arial" w:cs="Arial"/>
          <w:color w:val="000000"/>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10) принятие решения об удалении главы городского округа в отставку.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К полномочиям городской Думы относится также:</w:t>
      </w:r>
    </w:p>
    <w:p w:rsidR="00A57C41" w:rsidRPr="00A57C41" w:rsidRDefault="00A57C41" w:rsidP="00A57C41">
      <w:pPr>
        <w:numPr>
          <w:ilvl w:val="0"/>
          <w:numId w:val="1"/>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осуществление законодательной инициативы в Воронежскую областную Думу;</w:t>
      </w:r>
    </w:p>
    <w:p w:rsidR="00A57C41" w:rsidRPr="00A57C41" w:rsidRDefault="00A57C41" w:rsidP="00A57C41">
      <w:pPr>
        <w:numPr>
          <w:ilvl w:val="0"/>
          <w:numId w:val="3"/>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утверждение структуры администрации городского округа; </w:t>
      </w:r>
    </w:p>
    <w:p w:rsidR="00A57C41" w:rsidRPr="00A57C41" w:rsidRDefault="00A57C41" w:rsidP="00A57C41">
      <w:pPr>
        <w:numPr>
          <w:ilvl w:val="0"/>
          <w:numId w:val="4"/>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утверждение структуры аппарата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принятие решения по вопросам организации деятельности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образование, избрание и изменение состава постоянных комиссий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принятие  решения о самороспуске;</w:t>
      </w:r>
    </w:p>
    <w:p w:rsidR="00A57C41" w:rsidRPr="00A57C41" w:rsidRDefault="00A57C41" w:rsidP="00A57C41">
      <w:pPr>
        <w:numPr>
          <w:ilvl w:val="0"/>
          <w:numId w:val="6"/>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толкование Устава городского округа и решений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8) принятие решения о назначении местного референдума, муниципальных выборов;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9) установление границ территории, на которой осуществляется территориальное общественное самоуправление;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10) утверждение порядка организации и осуществления территориального общественного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11) утверждение порядка организации и проведения публичных слушаний;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12) утверждение порядка назначения и проведения опроса граждан;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13) внесение представлений в органы государственной власти об установлении и изменении границ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14) формирование контрольно-счетной палаты городского округа,  избирательной комиссии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15) утверждение порядка направления делегаций и отдельных депутатов городской Думы, должностных лиц органов местного самоуправления городского округа, муниципальных предприятий, учреждений, организаций в заграничные командировки за счет средств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16) утратил силу</w:t>
      </w:r>
      <w:r w:rsidRPr="00A57C41">
        <w:rPr>
          <w:rFonts w:ascii="Arial" w:eastAsia="Times New Roman" w:hAnsi="Arial" w:cs="Arial"/>
          <w:b/>
          <w:bCs/>
          <w:color w:val="000000"/>
          <w:lang w:eastAsia="ru-RU"/>
        </w:rPr>
        <w:t>;</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17) утверждение положения о бюджетном процессе в городском округе в соответствии с общими принципами бюджетного устройства и бюджетного процесса, установленными федеральными законами и законами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18) принятие решений о получении органами местного самоуправления городского округа займов и кредитов на срок более одного года, а также о получении займов и кредитов, выдаче муниципальных гарантий, принятии иных финансовых обязательств, размеры которых по каждому отдельному обязательству или суммарно по каждому виду обязатель</w:t>
      </w:r>
      <w:proofErr w:type="gramStart"/>
      <w:r w:rsidRPr="00A57C41">
        <w:rPr>
          <w:rFonts w:ascii="Arial" w:eastAsia="Times New Roman" w:hAnsi="Arial" w:cs="Arial"/>
          <w:color w:val="000000"/>
          <w:lang w:eastAsia="ru-RU"/>
        </w:rPr>
        <w:t>ств  пр</w:t>
      </w:r>
      <w:proofErr w:type="gramEnd"/>
      <w:r w:rsidRPr="00A57C41">
        <w:rPr>
          <w:rFonts w:ascii="Arial" w:eastAsia="Times New Roman" w:hAnsi="Arial" w:cs="Arial"/>
          <w:color w:val="000000"/>
          <w:lang w:eastAsia="ru-RU"/>
        </w:rPr>
        <w:t>евышают установленные городской Думой уровни; утверждение условий получения органами местного самоуправления городского округа  кредитов, принятия иных финансовых обязательств независимо от их размеров;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19) исключен;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20) утверждение генерального плана развития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21) принятие и изменение правил застройки, другой градостроительной документации в соответствии с Градостроительным кодексом Российской Федерации;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21.1) утверждение правил благоустройства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22) утверждение порядка установки памятников, мемориальных досок и иных памятных знаков;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23) установление с учетом </w:t>
      </w:r>
      <w:proofErr w:type="gramStart"/>
      <w:r w:rsidRPr="00A57C41">
        <w:rPr>
          <w:rFonts w:ascii="Arial" w:eastAsia="Times New Roman" w:hAnsi="Arial" w:cs="Arial"/>
          <w:color w:val="000000"/>
          <w:lang w:eastAsia="ru-RU"/>
        </w:rPr>
        <w:t>требований законодательства Российской Федерации правил землепользования</w:t>
      </w:r>
      <w:proofErr w:type="gramEnd"/>
      <w:r w:rsidRPr="00A57C41">
        <w:rPr>
          <w:rFonts w:ascii="Arial" w:eastAsia="Times New Roman" w:hAnsi="Arial" w:cs="Arial"/>
          <w:color w:val="000000"/>
          <w:lang w:eastAsia="ru-RU"/>
        </w:rPr>
        <w:t xml:space="preserve"> и застройки территории города округа, утверждение местных программ использования и охраны земель;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24) определение правил предоставления земельных участков в случаях, предусмотренных законодательством;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25) определение порядка предоставления жилых помещений муниципального специализированного жилищного фонда;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26) учреждение  печатного средства массовой информации для опубликования муниципальных правовых актов городского округа, иной официальной информации;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27) распоряжение имуществом, закрепленным за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28) иные полномочия, отнесенные федеральными законами, законами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3. Исключительные полномочия городской Думы не могут быть переданы ею другим органам или должностным лицам местного самоуправления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Вопросы, отнесенные к исключительной компетенции городской Думы, могут решаться на референдуме городского округа, за исключением вопросов, которые в соответствии с федеральными законами, законами Воронежской области и настоящим Уставом  не могут выноситься на референдум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4. </w:t>
      </w:r>
      <w:proofErr w:type="gramStart"/>
      <w:r w:rsidRPr="00A57C41">
        <w:rPr>
          <w:rFonts w:ascii="Arial" w:eastAsia="Times New Roman" w:hAnsi="Arial" w:cs="Arial"/>
          <w:color w:val="000000"/>
          <w:lang w:eastAsia="ru-RU"/>
        </w:rPr>
        <w:t>Городская Дума в пределах своих полномочий вправе получать от органов местного самоуправления, государственных органов, предприятий, организаций, учреждений, расположенных на территории городского округа, сведения, необходимые для анализа социально-экономического развития городского округа, а также сведения о проектах их планов и мероприятий, которые могут иметь экологические, демографические и иные последствия, затрагивающие интересы жителей городского округа. </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Городская Дума заслушивает ежегодные отчеты главы городского округа, главы администрации городского округа о результатах их деятельности, деятельности администрации городского округа, в том числе о решении вопросов, поставленных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26. Структура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Городская Дума самостоятельно определяет свою структуру и имеет свой аппарат специалистов.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Городская Дума избирает из своего состава на срок ее полномочий главу городского округа, исполняющего полномочия председателя городской Думы,  заместителей председателя городской Думы в соответствии с регламентом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Из числа депутатов городской Думы в порядке, установленном Регламентом, создаются постоянные (на срок ее полномочий) и временные  комиссии по вопросам, отнесенным к компетенции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Председатели комиссий избираются депутатами городской Думы из  состава постоянных комиссий.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Полномочия и порядок деятельности комиссий определяются Регламентом городской Думы и принимаемыми городской Думой положениями о соответствующих комиссиях.</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Постоянно действующим органом городской Думы является Совет Думы, в состав которого входят глава городского округа, заместители председателя городской Думы, руководители фракций городской Думы, председатели постоянных комиссий. Полномочия Совета Думы определяются Регламентом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27. Сессия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Основной формой работы городской Думы является сессия, на которой рассматриваются вопросы, отнесенные к компетенции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Сессия городской Думы состоит из заседаний городской Думы, а также проводимых в период между ними заседаний ее комиссий.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3. Заседание городской Думы не может считаться правомочным, если на нем присутствует менее 50 процентов от числа избранных депутатов. Данное число составляет кворум.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Сессии городской Думы проводятся по мере необходимости, но не реже одного раза в три  месяца.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Сессии городской Думы проводятся гласно, и носят открытый характер.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Депутаты и жители городского округа извещаются о времени и месте проведения сессии через средства массовой информации  или иным способом не позднее, чем за  5 дней до начала заседания.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Городская Дума вправе принять решение о проведении закрытого заседания, на котором могут присутствовать только лица, приглашенные городской Думой, а также лица, имеющие право присутствовать на заседании в соответствии с законодательством.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Порядок созыва и проведения сессии городской Думы, продолжительность сессий, основания для созыва внеочередных заседаний городской Думы устанавливаются Регламентом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28. Полномочия главы городского округа - председателя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 Глава городского округа, исполняя полномочия председателя городской Думы:</w:t>
      </w:r>
    </w:p>
    <w:p w:rsidR="00A57C41" w:rsidRPr="00A57C41" w:rsidRDefault="00A57C41" w:rsidP="00A57C41">
      <w:pPr>
        <w:numPr>
          <w:ilvl w:val="0"/>
          <w:numId w:val="7"/>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представляет городскую Думу во взаимоотношениях с органами государственной власти и местного самоуправления, предприятиями, учреждениями, организациями, территориальным общественным самоуправлением, населением;</w:t>
      </w:r>
    </w:p>
    <w:p w:rsidR="00A57C41" w:rsidRPr="00A57C41" w:rsidRDefault="00A57C41" w:rsidP="00A57C41">
      <w:pPr>
        <w:numPr>
          <w:ilvl w:val="0"/>
          <w:numId w:val="7"/>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ведает вопросами организации деятельности городской Думы;</w:t>
      </w:r>
    </w:p>
    <w:p w:rsidR="00A57C41" w:rsidRPr="00A57C41" w:rsidRDefault="00A57C41" w:rsidP="00A57C41">
      <w:pPr>
        <w:numPr>
          <w:ilvl w:val="0"/>
          <w:numId w:val="7"/>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председательствует на заседаниях городской Думы;</w:t>
      </w:r>
    </w:p>
    <w:p w:rsidR="00A57C41" w:rsidRPr="00A57C41" w:rsidRDefault="00A57C41" w:rsidP="00A57C41">
      <w:pPr>
        <w:numPr>
          <w:ilvl w:val="0"/>
          <w:numId w:val="7"/>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руководит подготовкой вопросов, вносимых на рассмотрение городской Думы, направляет поступившие в городскую Думу проекты решений и материалы к ним в постоянные комиссии городской Думы в соответствии с их компетенцией;</w:t>
      </w:r>
    </w:p>
    <w:p w:rsidR="00A57C41" w:rsidRPr="00A57C41" w:rsidRDefault="00A57C41" w:rsidP="00A57C41">
      <w:pPr>
        <w:numPr>
          <w:ilvl w:val="0"/>
          <w:numId w:val="7"/>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подписывает решения городской Думы, протоколы заседаний и другие документы городской Думы;</w:t>
      </w:r>
    </w:p>
    <w:p w:rsidR="00A57C41" w:rsidRPr="00A57C41" w:rsidRDefault="00A57C41" w:rsidP="00A57C41">
      <w:pPr>
        <w:numPr>
          <w:ilvl w:val="0"/>
          <w:numId w:val="7"/>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принимает меры к обнародованию нормативных правовых актов, принятых представительным органом городского округа;</w:t>
      </w:r>
    </w:p>
    <w:p w:rsidR="00A57C41" w:rsidRPr="00A57C41" w:rsidRDefault="00A57C41" w:rsidP="00A57C41">
      <w:pPr>
        <w:numPr>
          <w:ilvl w:val="0"/>
          <w:numId w:val="7"/>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созывает заседания городской Думы;</w:t>
      </w:r>
    </w:p>
    <w:p w:rsidR="00A57C41" w:rsidRPr="00A57C41" w:rsidRDefault="00A57C41" w:rsidP="00A57C41">
      <w:pPr>
        <w:numPr>
          <w:ilvl w:val="0"/>
          <w:numId w:val="7"/>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осуществляет общее руководство деятельностью аппарата городской Думы;</w:t>
      </w:r>
    </w:p>
    <w:p w:rsidR="00A57C41" w:rsidRPr="00A57C41" w:rsidRDefault="00A57C41" w:rsidP="00A57C41">
      <w:pPr>
        <w:numPr>
          <w:ilvl w:val="0"/>
          <w:numId w:val="7"/>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принимает меры по обеспечению гласности и учету общественного мнения в работе городской Думы;</w:t>
      </w:r>
    </w:p>
    <w:p w:rsidR="00A57C41" w:rsidRPr="00A57C41" w:rsidRDefault="00A57C41" w:rsidP="00A57C41">
      <w:pPr>
        <w:numPr>
          <w:ilvl w:val="0"/>
          <w:numId w:val="7"/>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осуществляет прием на должность и увольнение с должности работников аппарата городской Думы применяет к ним меры поощрения и налагает дисциплинарные взыскания  в соответствии с законодательством Российской Федерации о труде и муниципальной службе;</w:t>
      </w:r>
    </w:p>
    <w:p w:rsidR="00A57C41" w:rsidRPr="00A57C41" w:rsidRDefault="00A57C41" w:rsidP="00A57C41">
      <w:pPr>
        <w:numPr>
          <w:ilvl w:val="0"/>
          <w:numId w:val="7"/>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оказывает содействие депутатам городской Думы в осуществлении ими своих полномочий;</w:t>
      </w:r>
    </w:p>
    <w:p w:rsidR="00A57C41" w:rsidRPr="00A57C41" w:rsidRDefault="00A57C41" w:rsidP="00A57C41">
      <w:pPr>
        <w:numPr>
          <w:ilvl w:val="0"/>
          <w:numId w:val="7"/>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организует в городской Думе прием граждан, рассмотрение их обращений, заявлений, жалоб;</w:t>
      </w:r>
    </w:p>
    <w:p w:rsidR="00A57C41" w:rsidRPr="00A57C41" w:rsidRDefault="00A57C41" w:rsidP="00A57C41">
      <w:pPr>
        <w:numPr>
          <w:ilvl w:val="0"/>
          <w:numId w:val="7"/>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открывает и закрывает лицевой счет городской Думы в отделе по финансам администрации городского округа и является распорядителем денежных средств по этому счету;</w:t>
      </w:r>
    </w:p>
    <w:p w:rsidR="00A57C41" w:rsidRPr="00A57C41" w:rsidRDefault="00A57C41" w:rsidP="00A57C41">
      <w:pPr>
        <w:numPr>
          <w:ilvl w:val="0"/>
          <w:numId w:val="7"/>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от имени городской Думы подписывает исковые заявления, направляемые в суды общей юрисдикции и арбитражные суды в случаях, предусмотренных законодательством;</w:t>
      </w:r>
    </w:p>
    <w:p w:rsidR="00A57C41" w:rsidRPr="00A57C41" w:rsidRDefault="00A57C41" w:rsidP="00A57C41">
      <w:pPr>
        <w:numPr>
          <w:ilvl w:val="0"/>
          <w:numId w:val="7"/>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решает иные вопросы, которые могут быть ему поручены городской Думой или возложены на него законодательством Российской Федерации 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 По предложению главы городского округа, фракций в городской Думе, депутатов городской Думы в соответствии с Регламентом  городской Думы избираются заместители председателя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Заместители председателя городской Думы выполняют полномочия в соответствии с распределением обязанностей, установленных Регламентом  городской Думы, выполняют отдельные поручения городской Думы и главы городского округа, связанные с работой городской Думы. В случае  отсутствия главы городского округа, а также в случае досрочного прекращения полномочий главы городского округа один заместителей председателя городской Думы исполняет функции председателя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Заместители председателя городской Думы представляют главе городского округа, исполняющего полномочия председателя городской Думы, ежегодный отчет о выполнении своих полномочий. Ежегодные отчеты заместителей председателя городской Думы заслушиваются на заседании городской Думы в сроки и в порядке, установленных Регламентом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29. Комиссии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Постоянные комиссии городской Думы создаются для осуществления следующих функций: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предварительного рассмотрения и подготовки вопросов, относящихся к компетенции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содействия реализации решений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осуществления </w:t>
      </w:r>
      <w:proofErr w:type="gramStart"/>
      <w:r w:rsidRPr="00A57C41">
        <w:rPr>
          <w:rFonts w:ascii="Arial" w:eastAsia="Times New Roman" w:hAnsi="Arial" w:cs="Arial"/>
          <w:color w:val="000000"/>
          <w:lang w:eastAsia="ru-RU"/>
        </w:rPr>
        <w:t>контроля за</w:t>
      </w:r>
      <w:proofErr w:type="gramEnd"/>
      <w:r w:rsidRPr="00A57C41">
        <w:rPr>
          <w:rFonts w:ascii="Arial" w:eastAsia="Times New Roman" w:hAnsi="Arial" w:cs="Arial"/>
          <w:color w:val="000000"/>
          <w:lang w:eastAsia="ru-RU"/>
        </w:rPr>
        <w:t xml:space="preserve"> деятельностью администрации городского округа, ее структурных подразделений, предприятий, учреждений, находящихся в муниципальной собственности, в пределах компетенции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Количество постоянных комиссий, их наименование и состав устанавливаются городской Думой в соответствии с ее Регламентом.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В составе городской Думы могут быть образованы иные комиссии, группы депутатов по отдельным направлениям работы городской Думы, для подготовки проектов правовых актов, принимаемых городской Думой, и по другим вопросам.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4. Постоянные комиссии городской Думы представляют главе городского округа, исполняющего полномочия председателя городской Думы, заместителям председателя городской Думы ежегодный отчет о выполнении своих полномочий. Ежегодные отчеты постоянных комиссий городской Думы заслушиваются на заседании городской Думы в сроки и в порядке, установленных Регламентом городской Думы.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5.   Для подготовки проектов правовых актов, осуществления контроля и по другим вопросам городская Дума вправе привлекать к своей работе специалистов, экспертов и иных компетентных лиц.</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30. Аппарат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Организационное, правовое, информационное, материально-техническое и иное обеспечение деятельности городской Думы осуществляет аппарат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Работники аппарата городской Думы являются муниципальными служащими, за исключением технического персонала.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Структура аппарата городской Думы утверждается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Расходы на содержание аппарата городской Думы утверждаются городской Думой при рассмотрении сметы расходов на содержание городской Думы, предусмотренной в бюджете городского округа на текущий год.</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31. Досрочное прекращение полномочий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Полномочия городской Думы могут быть прекращены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городской Думы  также прекращаются: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 в случае принятия городской Думой решения о самороспуске. </w:t>
      </w:r>
      <w:proofErr w:type="gramStart"/>
      <w:r w:rsidRPr="00A57C41">
        <w:rPr>
          <w:rFonts w:ascii="Arial" w:eastAsia="Times New Roman" w:hAnsi="Arial" w:cs="Arial"/>
          <w:color w:val="000000"/>
          <w:lang w:eastAsia="ru-RU"/>
        </w:rPr>
        <w:t>При этом решение о самороспуске принимается не менее 2/3 голосов от установленного числа депутатов городской Думы, за исключением случая, предусмотренного статьей 32 настоящего Устава;</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в случае вступления в силу решения Воронежского областного суда о неправомочности данного состава депутатов городской Думы, в том числе в связи со сложением депутатами своих полномочий;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в случае преобразования городского округа</w:t>
      </w:r>
      <w:r w:rsidRPr="00A57C41">
        <w:rPr>
          <w:rFonts w:ascii="Arial" w:eastAsia="Times New Roman" w:hAnsi="Arial" w:cs="Arial"/>
          <w:b/>
          <w:bCs/>
          <w:color w:val="000000"/>
          <w:lang w:eastAsia="ru-RU"/>
        </w:rPr>
        <w:t>, </w:t>
      </w:r>
      <w:r w:rsidRPr="00A57C41">
        <w:rPr>
          <w:rFonts w:ascii="Arial" w:eastAsia="Times New Roman" w:hAnsi="Arial" w:cs="Arial"/>
          <w:color w:val="000000"/>
          <w:lang w:eastAsia="ru-RU"/>
        </w:rPr>
        <w:t>а также в случае упразднения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4) в случае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городского округа с поселением;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5)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Досрочное прекращение полномочий городской Думы влечет досрочное прекращение полномочий ее депутатов.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В случае досрочного прекращения полномочий городской Думы,  досрочные выборы в городскую Думу проводятся в сроки, установленные федеральным законом.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lastRenderedPageBreak/>
        <w:t>Статья 32. Самороспуск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Если в течение трех месяцев подряд городская Дума не может провести заседание из-за неявки необходимого для принятия решений числа депутатов, то глава городского округа самостоятельно принимает решение о назначении очередного заседания городской Думы  и направляет каждому из депутатов письменное извещение о сроках проведения следующего заседания городской Думы. В случае неявки депутатов на заседание городской Думы и по этой причине срыва заседания городской Думы глава городского округа назначает новую дату и  время заседания. В случае повторной неявки депутатов на указанное заседание городской Думы депутаты, явившиеся на заседание (но не менее 2/3 от избранного состава) принимают решение о самороспуске городской Думы и назначении досрочных выборов городской Думы нового состава, в порядке, предусмотренном действующим законодательством.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11"/>
        <w:rPr>
          <w:rFonts w:ascii="Arial" w:eastAsia="Times New Roman" w:hAnsi="Arial" w:cs="Arial"/>
          <w:color w:val="000000"/>
          <w:lang w:eastAsia="ru-RU"/>
        </w:rPr>
      </w:pPr>
      <w:r w:rsidRPr="00A57C41">
        <w:rPr>
          <w:rFonts w:ascii="Arial" w:eastAsia="Times New Roman" w:hAnsi="Arial" w:cs="Arial"/>
          <w:b/>
          <w:bCs/>
          <w:color w:val="000000"/>
          <w:lang w:eastAsia="ru-RU"/>
        </w:rPr>
        <w:t>Статья 33. Депутат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Депутатом городской Думы может быть избран гражданин, достигший возраста 18 лет и обладающий избирательным правом в соответствии с федеральными законами и законами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Депутату городской Думы обеспечиваются условия для беспрепятственного осуществления своих полномочий.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Депутаты городской Думы избираются на срок полномочий городской Думы. Полномочия депутата начинаются со дня его избрания и прекращаются со дня начала работы городской Думы нового созыва.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Депутат городской Думы представляет интересы своих избирателей, жителей городского округа, осуществляет свою деятельность в городской Думе в соответствии со своей предвыборной программой, руководствуется законодательными и иными нормативными актами Российской Федерации, Воронежской области, настоящим Уставом.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Депутат городской Думы отчитывается перед избирателями о своей работе не реже одного раза в год, периодически информирует их о работе городской Думы, а также не реже одного раза в месяц проводит прием избирателей.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Депутаты городской Думы осуществляют свои полномочия на непостоянной основе.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5.1. Депутату городской Думы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три рабочих дня в месяц.</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Депутату, работающему на непостоянной основе, за время осуществления депутатских полномочий может выплачиваться денежная компенсация в размере, устанавливаемом городской Думой (при условии представления справки либо копии приказа о том, что за этот период зарплата по основному месту работы не начислялась).</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7. Ограничения, связанные с осуществлением полномочий депутата городской Думы, устанавливаются федеральными законами.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roofErr w:type="gramStart"/>
      <w:r w:rsidRPr="00A57C41">
        <w:rPr>
          <w:rFonts w:ascii="Arial" w:eastAsia="Times New Roman" w:hAnsi="Arial" w:cs="Arial"/>
          <w:color w:val="000000"/>
          <w:lang w:eastAsia="ru-RU"/>
        </w:rPr>
        <w:t xml:space="preserve">Депутат городской Думы не может занимать  должности муниципальной службы, отнесенные к должностям муниципальной службы в органах местного самоуправления городского округа нормативным правовым актом городской Думы в соответствии с </w:t>
      </w:r>
      <w:r w:rsidRPr="00A57C41">
        <w:rPr>
          <w:rFonts w:ascii="Arial" w:eastAsia="Times New Roman" w:hAnsi="Arial" w:cs="Arial"/>
          <w:color w:val="000000"/>
          <w:lang w:eastAsia="ru-RU"/>
        </w:rPr>
        <w:lastRenderedPageBreak/>
        <w:t>реестром  должностей муниципальной  службы  Воронежской области, утвержденным законом Воронежской области.</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Депутат городской Думы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г. № 131-ФЗ «Об общих принципах организации местного самоуправления в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7.1. Депутат городской Думы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w:t>
      </w:r>
      <w:proofErr w:type="gramStart"/>
      <w:r w:rsidRPr="00A57C41">
        <w:rPr>
          <w:rFonts w:ascii="Arial" w:eastAsia="Times New Roman" w:hAnsi="Arial" w:cs="Arial"/>
          <w:color w:val="000000"/>
          <w:lang w:eastAsia="ru-RU"/>
        </w:rPr>
        <w:t>Депутатам городской Думы, замещающим должности в городской Думе, а также их супругам и несовершеннолетним детям в случаях, предусмотренных Федеральным </w:t>
      </w:r>
      <w:hyperlink r:id="rId5" w:history="1">
        <w:r w:rsidRPr="00A57C41">
          <w:rPr>
            <w:rFonts w:ascii="Arial" w:eastAsia="Times New Roman" w:hAnsi="Arial" w:cs="Arial"/>
            <w:color w:val="0000FF"/>
            <w:u w:val="single"/>
            <w:lang w:eastAsia="ru-RU"/>
          </w:rPr>
          <w:t>законом</w:t>
        </w:r>
      </w:hyperlink>
      <w:r w:rsidRPr="00A57C41">
        <w:rPr>
          <w:rFonts w:ascii="Arial" w:eastAsia="Times New Roman" w:hAnsi="Arial" w:cs="Arial"/>
          <w:color w:val="000000"/>
          <w:lang w:eastAsia="ru-RU"/>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w:t>
      </w:r>
      <w:proofErr w:type="gramEnd"/>
      <w:r w:rsidRPr="00A57C41">
        <w:rPr>
          <w:rFonts w:ascii="Arial" w:eastAsia="Times New Roman" w:hAnsi="Arial" w:cs="Arial"/>
          <w:color w:val="000000"/>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Депутаты городской Думы обязаны представлять сведения о своих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6" w:history="1">
        <w:r w:rsidRPr="00A57C41">
          <w:rPr>
            <w:rFonts w:ascii="Arial" w:eastAsia="Times New Roman" w:hAnsi="Arial" w:cs="Arial"/>
            <w:color w:val="0000FF"/>
            <w:u w:val="single"/>
            <w:lang w:eastAsia="ru-RU"/>
          </w:rPr>
          <w:t>порядке</w:t>
        </w:r>
      </w:hyperlink>
      <w:r w:rsidRPr="00A57C41">
        <w:rPr>
          <w:rFonts w:ascii="Arial" w:eastAsia="Times New Roman" w:hAnsi="Arial" w:cs="Arial"/>
          <w:color w:val="000000"/>
          <w:lang w:eastAsia="ru-RU"/>
        </w:rPr>
        <w:t>, установленном нормативными правовыми актами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Депутаты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Депутаты, нарушившие запреты, ограничения и обязанности, установленные Федеральным </w:t>
      </w:r>
      <w:hyperlink r:id="rId7" w:history="1">
        <w:r w:rsidRPr="00A57C41">
          <w:rPr>
            <w:rFonts w:ascii="Arial" w:eastAsia="Times New Roman" w:hAnsi="Arial" w:cs="Arial"/>
            <w:color w:val="0000FF"/>
            <w:u w:val="single"/>
            <w:lang w:eastAsia="ru-RU"/>
          </w:rPr>
          <w:t>законом</w:t>
        </w:r>
      </w:hyperlink>
      <w:r w:rsidRPr="00A57C41">
        <w:rPr>
          <w:rFonts w:ascii="Arial" w:eastAsia="Times New Roman" w:hAnsi="Arial" w:cs="Arial"/>
          <w:color w:val="000000"/>
          <w:lang w:eastAsia="ru-RU"/>
        </w:rPr>
        <w:t> от 25 декабря 2008 года № 273-ФЗ «О противодействии коррупции»,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7.2. К депутату городской Думы,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предупреждение;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освобождение депутата от должности в городской Думе с лишением права занимать должности в городской Думе до прекращения срока его полномочий;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запрет занимать должности в городской Думе до прекращения срока его полномочий.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7.3. Порядок принятия решения о применении к депутату городской Думы мер ответственности, указанных в пункте 7.2 настоящей статьи, определяется муниципальным правовым актом в соответствии с законом субъекта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8. </w:t>
      </w:r>
      <w:proofErr w:type="gramStart"/>
      <w:r w:rsidRPr="00A57C41">
        <w:rPr>
          <w:rFonts w:ascii="Arial" w:eastAsia="Times New Roman" w:hAnsi="Arial" w:cs="Arial"/>
          <w:color w:val="000000"/>
          <w:lang w:eastAsia="ru-RU"/>
        </w:rPr>
        <w:t>Гарантии прав депутатов городской Думы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9. Депутат городской Думы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33.1. Фракции в городской Думе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Депутаты городской Думы,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пунктом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пункте 3 настоящей статьи.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Порядок деятельности фракций устанавливается законом  Воронежской области и (или) Регламентом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В случае прекращения деятельности политической партии в связи с ее ликвидацией или реорганизацией деятельность ее фракции в городской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пунктом 1 настоящей статьи. Указанный депутат может быть членом только той политической партии, в составе списка кандидатов которой он был избран.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пункте 3 настоящей статьи, и входящий во фракцию, может быть членом только той политической партии, во фракцию которой он входит.</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6. Депутат, избранный в составе списка кандидатов политической партии, указанной в пункте 3 настоящей статьи, и вступивший в политическую партию, которая имеет свою фракцию в городской Думе, входит в данную фракцию и не вправе выйти из нее.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Несоблюдение требований, предусмотренных пунктами 4 - 6 настоящей статьи, влечет за собой прекращение депутатских полномочий.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34. </w:t>
      </w:r>
      <w:r w:rsidRPr="00A57C41">
        <w:rPr>
          <w:rFonts w:ascii="Arial" w:eastAsia="Times New Roman" w:hAnsi="Arial" w:cs="Arial"/>
          <w:color w:val="000000"/>
          <w:lang w:eastAsia="ru-RU"/>
        </w:rPr>
        <w:t>Исключена.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r w:rsidRPr="00A57C41">
        <w:rPr>
          <w:rFonts w:ascii="Arial" w:eastAsia="Times New Roman" w:hAnsi="Arial" w:cs="Arial"/>
          <w:b/>
          <w:bCs/>
          <w:color w:val="000000"/>
          <w:lang w:eastAsia="ru-RU"/>
        </w:rPr>
        <w:t>Статья 35. Досрочное  прекращение  полномочий  депутата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Полномочия депутата городской Думы прекращаются досрочно в случае: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смерти;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отставки по собственному желанию;</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признания судом недееспособным или ограниченно дееспособным;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признания судом безвестно отсутствующим или объявления умершим;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вступления в отношении его в законную силу обвинительного приговора суда;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выезда за пределы Российской Федерации на постоянное место жительства;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57C41">
        <w:rPr>
          <w:rFonts w:ascii="Arial" w:eastAsia="Times New Roman" w:hAnsi="Arial" w:cs="Arial"/>
          <w:color w:val="000000"/>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8) отзыва избирателями;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9) досрочного прекращения полномочий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9.1) призыва на военную службу или направления на заменяющую её альтернативную гражданскую службу;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10)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1.1. </w:t>
      </w:r>
      <w:proofErr w:type="gramStart"/>
      <w:r w:rsidRPr="00A57C41">
        <w:rPr>
          <w:rFonts w:ascii="Arial" w:eastAsia="Times New Roman" w:hAnsi="Arial" w:cs="Arial"/>
          <w:color w:val="000000"/>
          <w:lang w:eastAsia="ru-RU"/>
        </w:rPr>
        <w:t>Полномочия депутата городской Думы прекращаются досрочно в случае несоблюдения ограничений, запретов, неисполнения обязанностей, установленных Федеральным </w:t>
      </w:r>
      <w:hyperlink r:id="rId8" w:history="1">
        <w:r w:rsidRPr="00A57C41">
          <w:rPr>
            <w:rFonts w:ascii="Arial" w:eastAsia="Times New Roman" w:hAnsi="Arial" w:cs="Arial"/>
            <w:color w:val="0000FF"/>
            <w:u w:val="single"/>
            <w:lang w:eastAsia="ru-RU"/>
          </w:rPr>
          <w:t>законом</w:t>
        </w:r>
      </w:hyperlink>
      <w:r w:rsidRPr="00A57C41">
        <w:rPr>
          <w:rFonts w:ascii="Arial" w:eastAsia="Times New Roman" w:hAnsi="Arial" w:cs="Arial"/>
          <w:color w:val="000000"/>
          <w:lang w:eastAsia="ru-RU"/>
        </w:rPr>
        <w:t> от 25 декабря 2008 года № 273-ФЗ «О противодействии коррупции», Федеральным </w:t>
      </w:r>
      <w:hyperlink r:id="rId9" w:history="1">
        <w:r w:rsidRPr="00A57C41">
          <w:rPr>
            <w:rFonts w:ascii="Arial" w:eastAsia="Times New Roman" w:hAnsi="Arial" w:cs="Arial"/>
            <w:color w:val="0000FF"/>
            <w:u w:val="single"/>
            <w:lang w:eastAsia="ru-RU"/>
          </w:rPr>
          <w:t>законом</w:t>
        </w:r>
      </w:hyperlink>
      <w:r w:rsidRPr="00A57C41">
        <w:rPr>
          <w:rFonts w:ascii="Arial" w:eastAsia="Times New Roman" w:hAnsi="Arial" w:cs="Arial"/>
          <w:color w:val="000000"/>
          <w:lang w:eastAsia="ru-RU"/>
        </w:rPr>
        <w:t xml:space="preserve"> от 3 декабря 2012 года № 230-ФЗ «О контроле за соответствием расходов лиц, замещающих государственные должности, и иных лиц их </w:t>
      </w:r>
      <w:r w:rsidRPr="00A57C41">
        <w:rPr>
          <w:rFonts w:ascii="Arial" w:eastAsia="Times New Roman" w:hAnsi="Arial" w:cs="Arial"/>
          <w:color w:val="000000"/>
          <w:lang w:eastAsia="ru-RU"/>
        </w:rPr>
        <w:lastRenderedPageBreak/>
        <w:t>доходам», Федеральным </w:t>
      </w:r>
      <w:hyperlink r:id="rId10" w:history="1">
        <w:r w:rsidRPr="00A57C41">
          <w:rPr>
            <w:rFonts w:ascii="Arial" w:eastAsia="Times New Roman" w:hAnsi="Arial" w:cs="Arial"/>
            <w:color w:val="0000FF"/>
            <w:u w:val="single"/>
            <w:lang w:eastAsia="ru-RU"/>
          </w:rPr>
          <w:t>законом</w:t>
        </w:r>
      </w:hyperlink>
      <w:r w:rsidRPr="00A57C41">
        <w:rPr>
          <w:rFonts w:ascii="Arial" w:eastAsia="Times New Roman" w:hAnsi="Arial" w:cs="Arial"/>
          <w:color w:val="000000"/>
          <w:lang w:eastAsia="ru-RU"/>
        </w:rPr>
        <w:t> от 7 мая 2013 года № 79-ФЗ «О запрете отдельным категориям лиц</w:t>
      </w:r>
      <w:proofErr w:type="gramEnd"/>
      <w:r w:rsidRPr="00A57C41">
        <w:rPr>
          <w:rFonts w:ascii="Arial" w:eastAsia="Times New Roman" w:hAnsi="Arial" w:cs="Arial"/>
          <w:color w:val="000000"/>
          <w:lang w:eastAsia="ru-RU"/>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г. № 131-ФЗ «Об общих принципах организации местного самоуправления в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 Решение городской Думы о досрочном прекращении полномочий депутата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 не позднее чем через три месяца со дня появления такого основания.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Глава V. ГЛАВА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36.  Глава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Глава городского округа является высшим должностным лицом городского округа и наделяется настоящим Уставом собственными полномочиями по решению вопросов местного значения.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Глава городского округа избирается городской Думой из состава депутатов городской Думы и исполняет полномочия председателя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Главой городского округа может быть избран гражданин РФ, достигший 21 года.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Глава городского округа осуществляет свои полномочия на непостоянной основе. Срок полномочий главы городского округа составляет пять лет.</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Полномочия главы городского округа начинаются со дня вступления его в должность и прекращаются в день вступления в должность вновь избранного главы городского округа, за исключением случаев, указанных в статье 39 настоящей главы.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Глава городского округа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5.1. Глава городского округа должен соблюдать ограничения</w:t>
      </w:r>
      <w:r w:rsidRPr="00A57C41">
        <w:rPr>
          <w:rFonts w:ascii="Arial" w:eastAsia="Times New Roman" w:hAnsi="Arial" w:cs="Arial"/>
          <w:b/>
          <w:bCs/>
          <w:color w:val="000000"/>
          <w:lang w:eastAsia="ru-RU"/>
        </w:rPr>
        <w:t>, </w:t>
      </w:r>
      <w:r w:rsidRPr="00A57C41">
        <w:rPr>
          <w:rFonts w:ascii="Arial" w:eastAsia="Times New Roman" w:hAnsi="Arial" w:cs="Arial"/>
          <w:color w:val="000000"/>
          <w:lang w:eastAsia="ru-RU"/>
        </w:rPr>
        <w:t>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5.2. Глава городского округа не вправе: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быть поверенным или иным представителем по делам третьих лиц в органах государственной власти и органах местного самоуправления, если иное не предусмотрено федеральными законами;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2)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получать гонорары за публикации и выступления в качестве лица, замещающего должность главы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принимать вопреки установленному </w:t>
      </w:r>
      <w:hyperlink r:id="rId11" w:history="1">
        <w:r w:rsidRPr="00A57C41">
          <w:rPr>
            <w:rFonts w:ascii="Arial" w:eastAsia="Times New Roman" w:hAnsi="Arial" w:cs="Arial"/>
            <w:color w:val="0000FF"/>
            <w:u w:val="single"/>
            <w:lang w:eastAsia="ru-RU"/>
          </w:rPr>
          <w:t>порядку</w:t>
        </w:r>
      </w:hyperlink>
      <w:r w:rsidRPr="00A57C41">
        <w:rPr>
          <w:rFonts w:ascii="Arial" w:eastAsia="Times New Roman" w:hAnsi="Arial" w:cs="Arial"/>
          <w:color w:val="000000"/>
          <w:lang w:eastAsia="ru-RU"/>
        </w:rPr>
        <w:t>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6)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7)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8) разглашать или использовать в целях, не связанных с выполнением служебных обязанностей, сведения, отнесенные в соответствии с федеральным </w:t>
      </w:r>
      <w:hyperlink r:id="rId12" w:history="1">
        <w:r w:rsidRPr="00A57C41">
          <w:rPr>
            <w:rFonts w:ascii="Arial" w:eastAsia="Times New Roman" w:hAnsi="Arial" w:cs="Arial"/>
            <w:color w:val="0000FF"/>
            <w:u w:val="single"/>
            <w:lang w:eastAsia="ru-RU"/>
          </w:rPr>
          <w:t>законом</w:t>
        </w:r>
      </w:hyperlink>
      <w:r w:rsidRPr="00A57C41">
        <w:rPr>
          <w:rFonts w:ascii="Arial" w:eastAsia="Times New Roman" w:hAnsi="Arial" w:cs="Arial"/>
          <w:color w:val="000000"/>
          <w:lang w:eastAsia="ru-RU"/>
        </w:rPr>
        <w:t> к информации ограниченного доступа, ставшие ему известными в связи с выполнением служебных обязанностей.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5.3. Глава городского округа, </w:t>
      </w:r>
      <w:proofErr w:type="gramStart"/>
      <w:r w:rsidRPr="00A57C41">
        <w:rPr>
          <w:rFonts w:ascii="Arial" w:eastAsia="Times New Roman" w:hAnsi="Arial" w:cs="Arial"/>
          <w:color w:val="000000"/>
          <w:lang w:eastAsia="ru-RU"/>
        </w:rPr>
        <w:t>нарушивший</w:t>
      </w:r>
      <w:proofErr w:type="gramEnd"/>
      <w:r w:rsidRPr="00A57C41">
        <w:rPr>
          <w:rFonts w:ascii="Arial" w:eastAsia="Times New Roman" w:hAnsi="Arial" w:cs="Arial"/>
          <w:color w:val="000000"/>
          <w:lang w:eastAsia="ru-RU"/>
        </w:rPr>
        <w:t xml:space="preserve"> запреты, ограничения и обязанности, установленные Федеральным </w:t>
      </w:r>
      <w:hyperlink r:id="rId13" w:history="1">
        <w:r w:rsidRPr="00A57C41">
          <w:rPr>
            <w:rFonts w:ascii="Arial" w:eastAsia="Times New Roman" w:hAnsi="Arial" w:cs="Arial"/>
            <w:color w:val="0000FF"/>
            <w:u w:val="single"/>
            <w:lang w:eastAsia="ru-RU"/>
          </w:rPr>
          <w:t>законом</w:t>
        </w:r>
      </w:hyperlink>
      <w:r w:rsidRPr="00A57C41">
        <w:rPr>
          <w:rFonts w:ascii="Arial" w:eastAsia="Times New Roman" w:hAnsi="Arial" w:cs="Arial"/>
          <w:color w:val="000000"/>
          <w:lang w:eastAsia="ru-RU"/>
        </w:rPr>
        <w:t> от 25 декабря 2008 года № 273-ФЗ «О противодействии коррупции», несет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6.  Исключен.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7. В случае нарушения главой городского округа ограничений, установленных настоящей статьей, он подлежит ответственности в соответствии с федеральными законами и законами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8. </w:t>
      </w:r>
      <w:proofErr w:type="gramStart"/>
      <w:r w:rsidRPr="00A57C41">
        <w:rPr>
          <w:rFonts w:ascii="Arial" w:eastAsia="Times New Roman" w:hAnsi="Arial" w:cs="Arial"/>
          <w:color w:val="000000"/>
          <w:lang w:eastAsia="ru-RU"/>
        </w:rPr>
        <w:t xml:space="preserve">Гарантии прав главы городского округа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городского округа, занимаемого им жилого и (или) служебного помещения, его багажа, личных или служебных </w:t>
      </w:r>
      <w:r w:rsidRPr="00A57C41">
        <w:rPr>
          <w:rFonts w:ascii="Arial" w:eastAsia="Times New Roman" w:hAnsi="Arial" w:cs="Arial"/>
          <w:color w:val="000000"/>
          <w:lang w:eastAsia="ru-RU"/>
        </w:rPr>
        <w:lastRenderedPageBreak/>
        <w:t>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9. Глава городского округа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главы муниципального образования, в том числе по истечении срока их полномочий. Данное положение не распространяется на случаи, когда главой городского округа были допущены публичные оскорбления, клевета или иные нарушения, ответственность за которые предусмотрена федеральным законом.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10. Глава городского округа в своей деятельности </w:t>
      </w:r>
      <w:proofErr w:type="gramStart"/>
      <w:r w:rsidRPr="00A57C41">
        <w:rPr>
          <w:rFonts w:ascii="Arial" w:eastAsia="Times New Roman" w:hAnsi="Arial" w:cs="Arial"/>
          <w:color w:val="000000"/>
          <w:lang w:eastAsia="ru-RU"/>
        </w:rPr>
        <w:t>подконтролен</w:t>
      </w:r>
      <w:proofErr w:type="gramEnd"/>
      <w:r w:rsidRPr="00A57C41">
        <w:rPr>
          <w:rFonts w:ascii="Arial" w:eastAsia="Times New Roman" w:hAnsi="Arial" w:cs="Arial"/>
          <w:color w:val="000000"/>
          <w:lang w:eastAsia="ru-RU"/>
        </w:rPr>
        <w:t xml:space="preserve"> и подотчетен жителям городского округа и городской Думе в порядке, установленном законами Российской Федерации, Воронежской области, настоящим Уставом.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Глава городского округа председательствует на заседаниях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Глава городского округа представляет городской Думе  ежегодные отчеты о результатах своей деятельности, в том числе о решении вопросов, поставленных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37. Порядок избрания и вступление в должность главы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Глава городского округа избирается городской Думой на своем первом заседании большинством голосов от установленного числа депутатов в порядке, определенном Регламентом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При вступлении в должность глава городского округа принимает торжественную присягу следующего содержания: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«Я, (имярек), вступая в должность главы Борисоглебского городского округа, торжественно клянусь соблюдать Конституцию Российской Федерации, федеральные законы и законы Воронежской области, Устав Борисоглебского городского округа, уважать и охранять права человека и гражданина, </w:t>
      </w:r>
      <w:proofErr w:type="gramStart"/>
      <w:r w:rsidRPr="00A57C41">
        <w:rPr>
          <w:rFonts w:ascii="Arial" w:eastAsia="Times New Roman" w:hAnsi="Arial" w:cs="Arial"/>
          <w:color w:val="000000"/>
          <w:lang w:eastAsia="ru-RU"/>
        </w:rPr>
        <w:t>верно</w:t>
      </w:r>
      <w:proofErr w:type="gramEnd"/>
      <w:r w:rsidRPr="00A57C41">
        <w:rPr>
          <w:rFonts w:ascii="Arial" w:eastAsia="Times New Roman" w:hAnsi="Arial" w:cs="Arial"/>
          <w:color w:val="000000"/>
          <w:lang w:eastAsia="ru-RU"/>
        </w:rPr>
        <w:t xml:space="preserve"> служить жителям Борисоглебского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38. Полномочия главы  городского округа</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color w:val="000000"/>
          <w:lang w:eastAsia="ru-RU"/>
        </w:rPr>
        <w:t>Глава городского округа:                                                                         </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color w:val="000000"/>
          <w:lang w:eastAsia="ru-RU"/>
        </w:rPr>
        <w:t>1) исполняет полномочия председателя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организует работу по обеспечению прав граждан на местное самоуправление;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представляет городской округ в отношениях с органами местного самоуправления других муниципальных образований, органами государственной власти, органами территориального общественного самоуправления, гражданами и организациями, без доверенности действует от имени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 xml:space="preserve">3.1) осуществляет полномочия в сфере </w:t>
      </w:r>
      <w:proofErr w:type="spellStart"/>
      <w:r w:rsidRPr="00A57C41">
        <w:rPr>
          <w:rFonts w:ascii="Arial" w:eastAsia="Times New Roman" w:hAnsi="Arial" w:cs="Arial"/>
          <w:color w:val="000000"/>
          <w:lang w:eastAsia="ru-RU"/>
        </w:rPr>
        <w:t>муниципально-частного</w:t>
      </w:r>
      <w:proofErr w:type="spellEnd"/>
      <w:r w:rsidRPr="00A57C41">
        <w:rPr>
          <w:rFonts w:ascii="Arial" w:eastAsia="Times New Roman" w:hAnsi="Arial" w:cs="Arial"/>
          <w:color w:val="000000"/>
          <w:lang w:eastAsia="ru-RU"/>
        </w:rPr>
        <w:t xml:space="preserve"> партнерства, предусмотренные Федеральным законом от 13.07.2015 г. № 224-ФЗ «О государственно-частном партнерстве, </w:t>
      </w:r>
      <w:proofErr w:type="spellStart"/>
      <w:r w:rsidRPr="00A57C41">
        <w:rPr>
          <w:rFonts w:ascii="Arial" w:eastAsia="Times New Roman" w:hAnsi="Arial" w:cs="Arial"/>
          <w:color w:val="000000"/>
          <w:lang w:eastAsia="ru-RU"/>
        </w:rPr>
        <w:t>муниципально-частном</w:t>
      </w:r>
      <w:proofErr w:type="spellEnd"/>
      <w:r w:rsidRPr="00A57C41">
        <w:rPr>
          <w:rFonts w:ascii="Arial" w:eastAsia="Times New Roman" w:hAnsi="Arial" w:cs="Arial"/>
          <w:color w:val="000000"/>
          <w:lang w:eastAsia="ru-RU"/>
        </w:rPr>
        <w:t xml:space="preserve"> партнерстве в Российской Федерации и внесении изменений в отдельные законодательные акты Российской Федерации», </w:t>
      </w:r>
      <w:r w:rsidRPr="00A57C41">
        <w:rPr>
          <w:rFonts w:ascii="Arial" w:eastAsia="Times New Roman" w:hAnsi="Arial" w:cs="Arial"/>
          <w:color w:val="000000"/>
          <w:lang w:eastAsia="ru-RU"/>
        </w:rPr>
        <w:lastRenderedPageBreak/>
        <w:t>другими федеральными законами и нормативными правовыми актами Российской Федерации, нормативными правовыми актами Воронежской области, настоящим Уставом и муниципальными правовыми актами;</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подписывает и обнародует в порядке, установленном настоящим Уставом, нормативные правовые акты, принятые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издает в пределах своих полномочий правовые акты;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вправе требовать созыва внеочередного заседания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7) обеспечивает осуществление органами местного самоуправления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федеральными законами и законами Воронежской области;</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color w:val="000000"/>
          <w:lang w:eastAsia="ru-RU"/>
        </w:rPr>
        <w:t>8) ведет прием граждан, рассматривает их предложения, заявления и жалобы;</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color w:val="000000"/>
          <w:lang w:eastAsia="ru-RU"/>
        </w:rPr>
        <w:t xml:space="preserve">9) </w:t>
      </w:r>
      <w:proofErr w:type="gramStart"/>
      <w:r w:rsidRPr="00A57C41">
        <w:rPr>
          <w:rFonts w:ascii="Arial" w:eastAsia="Times New Roman" w:hAnsi="Arial" w:cs="Arial"/>
          <w:color w:val="000000"/>
          <w:lang w:eastAsia="ru-RU"/>
        </w:rPr>
        <w:t>отчитывается о</w:t>
      </w:r>
      <w:proofErr w:type="gramEnd"/>
      <w:r w:rsidRPr="00A57C41">
        <w:rPr>
          <w:rFonts w:ascii="Arial" w:eastAsia="Times New Roman" w:hAnsi="Arial" w:cs="Arial"/>
          <w:color w:val="000000"/>
          <w:lang w:eastAsia="ru-RU"/>
        </w:rPr>
        <w:t xml:space="preserve"> своей деятельности;</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color w:val="000000"/>
          <w:lang w:eastAsia="ru-RU"/>
        </w:rPr>
        <w:t>10) заключает контра</w:t>
      </w:r>
      <w:proofErr w:type="gramStart"/>
      <w:r w:rsidRPr="00A57C41">
        <w:rPr>
          <w:rFonts w:ascii="Arial" w:eastAsia="Times New Roman" w:hAnsi="Arial" w:cs="Arial"/>
          <w:color w:val="000000"/>
          <w:lang w:eastAsia="ru-RU"/>
        </w:rPr>
        <w:t>кт с гл</w:t>
      </w:r>
      <w:proofErr w:type="gramEnd"/>
      <w:r w:rsidRPr="00A57C41">
        <w:rPr>
          <w:rFonts w:ascii="Arial" w:eastAsia="Times New Roman" w:hAnsi="Arial" w:cs="Arial"/>
          <w:color w:val="000000"/>
          <w:lang w:eastAsia="ru-RU"/>
        </w:rPr>
        <w:t>авой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11) осуществляет иные полномочия в соответствии с действующим законодательством.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r w:rsidRPr="00A57C41">
        <w:rPr>
          <w:rFonts w:ascii="Arial" w:eastAsia="Times New Roman" w:hAnsi="Arial" w:cs="Arial"/>
          <w:b/>
          <w:bCs/>
          <w:color w:val="000000"/>
          <w:lang w:eastAsia="ru-RU"/>
        </w:rPr>
        <w:t>Статья 39. Досрочное прекращение полномочий главы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Полномочия главы городского округа прекращаются досрочно в случае: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смерти;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отставки по собственному желанию;</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2.1) удаления в отставку в соответствии со статьей 74.1. Федерального закона от 06.10.2003 г. № 131-ФЗ «Об общих принципах организации местного самоуправления в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признания судом недееспособным или ограниченно дееспособным;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признания судом безвестно отсутствующим или объявления умершим;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вступления в отношении его в законную силу обвинительного приговора суда;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выезда за пределы Российской Федерации на постоянное место жительства;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w:t>
      </w:r>
      <w:r w:rsidRPr="00A57C41">
        <w:rPr>
          <w:rFonts w:ascii="Arial" w:eastAsia="Times New Roman" w:hAnsi="Arial" w:cs="Arial"/>
          <w:color w:val="000000"/>
          <w:lang w:eastAsia="ru-RU"/>
        </w:rPr>
        <w:lastRenderedPageBreak/>
        <w:t>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57C41">
        <w:rPr>
          <w:rFonts w:ascii="Arial" w:eastAsia="Times New Roman" w:hAnsi="Arial" w:cs="Arial"/>
          <w:color w:val="000000"/>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9)  отзыва избирателями;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11) утратил силу;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12) преобразования  городского округа</w:t>
      </w:r>
      <w:r w:rsidRPr="00A57C41">
        <w:rPr>
          <w:rFonts w:ascii="Arial" w:eastAsia="Times New Roman" w:hAnsi="Arial" w:cs="Arial"/>
          <w:b/>
          <w:bCs/>
          <w:color w:val="000000"/>
          <w:lang w:eastAsia="ru-RU"/>
        </w:rPr>
        <w:t>, </w:t>
      </w:r>
      <w:r w:rsidRPr="00A57C41">
        <w:rPr>
          <w:rFonts w:ascii="Arial" w:eastAsia="Times New Roman" w:hAnsi="Arial" w:cs="Arial"/>
          <w:color w:val="000000"/>
          <w:lang w:eastAsia="ru-RU"/>
        </w:rPr>
        <w:t>а также в случае упразднения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13)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городского округа с поселением.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1.1. </w:t>
      </w:r>
      <w:proofErr w:type="gramStart"/>
      <w:r w:rsidRPr="00A57C41">
        <w:rPr>
          <w:rFonts w:ascii="Arial" w:eastAsia="Times New Roman" w:hAnsi="Arial" w:cs="Arial"/>
          <w:color w:val="000000"/>
          <w:lang w:eastAsia="ru-RU"/>
        </w:rPr>
        <w:t>Полномочия главы городского округа прекращаются досрочно также в связи с утратой доверия Президента Российской Федерации в случае несоблюдения главой городского округа, его супругом (супругой) и несовершеннолетними детьми запрета, установленного Федеральным </w:t>
      </w:r>
      <w:hyperlink r:id="rId14" w:history="1">
        <w:r w:rsidRPr="00A57C41">
          <w:rPr>
            <w:rFonts w:ascii="Arial" w:eastAsia="Times New Roman" w:hAnsi="Arial" w:cs="Arial"/>
            <w:color w:val="0000FF"/>
            <w:u w:val="single"/>
            <w:lang w:eastAsia="ru-RU"/>
          </w:rPr>
          <w:t>законом</w:t>
        </w:r>
      </w:hyperlink>
      <w:r w:rsidRPr="00A57C41">
        <w:rPr>
          <w:rFonts w:ascii="Arial" w:eastAsia="Times New Roman" w:hAnsi="Arial" w:cs="Arial"/>
          <w:color w:val="000000"/>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w:t>
      </w:r>
      <w:proofErr w:type="gramEnd"/>
      <w:r w:rsidRPr="00A57C41">
        <w:rPr>
          <w:rFonts w:ascii="Arial" w:eastAsia="Times New Roman" w:hAnsi="Arial" w:cs="Arial"/>
          <w:color w:val="000000"/>
          <w:lang w:eastAsia="ru-RU"/>
        </w:rPr>
        <w:t xml:space="preserve"> иностранными финансовыми инструментами».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1.2. Полномочия главы городского округа городской Думы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w:t>
      </w:r>
      <w:proofErr w:type="gramStart"/>
      <w:r w:rsidRPr="00A57C41">
        <w:rPr>
          <w:rFonts w:ascii="Arial" w:eastAsia="Times New Roman" w:hAnsi="Arial" w:cs="Arial"/>
          <w:color w:val="000000"/>
          <w:lang w:eastAsia="ru-RU"/>
        </w:rPr>
        <w:t>контроле за</w:t>
      </w:r>
      <w:proofErr w:type="gramEnd"/>
      <w:r w:rsidRPr="00A57C41">
        <w:rPr>
          <w:rFonts w:ascii="Arial" w:eastAsia="Times New Roman" w:hAnsi="Arial" w:cs="Arial"/>
          <w:color w:val="000000"/>
          <w:lang w:eastAsia="ru-RU"/>
        </w:rPr>
        <w:t xml:space="preserve"> соответствием расходов лиц, замещающих государственные должности, и иных лиц их доходам".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Полномочия главы городского округа, предусмотренные подпунктом 2 пункта 1 настоящей статьи, прекращаются на основании решения городской Думы с момента принятия этого решения. Городская Дума должна принять такое решение в течение одного месяца с момента подачи заявления главы городского округа об отставке по собственному желанию либо на ближайшем заседании городской Думы. В случае непринятия городской Думой решения о досрочном прекращении полномочий главы городского округа по основанию, предусмотренному подпунктом «2» пункта 1 настоящей статьи, такое решение может быть принято судом.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3. </w:t>
      </w:r>
      <w:proofErr w:type="gramStart"/>
      <w:r w:rsidRPr="00A57C41">
        <w:rPr>
          <w:rFonts w:ascii="Arial" w:eastAsia="Times New Roman" w:hAnsi="Arial" w:cs="Arial"/>
          <w:color w:val="000000"/>
          <w:lang w:eastAsia="ru-RU"/>
        </w:rPr>
        <w:t>В случае досрочного прекращения полномочий главы городского округа по основаниям, указанным в пунктах 1, 1.1., 1.2. настоящей статьи, либо в случае применения к главе городского округа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городской Думы до избрания нового главы городского округа.</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Порядок избрания нового главы городского округа определяется решением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4. В случае досрочного прекращения полномочий главы городского округа избрание главы городского округа осуществляется не позднее чем через шесть месяцев со дня </w:t>
      </w:r>
      <w:r w:rsidRPr="00A57C41">
        <w:rPr>
          <w:rFonts w:ascii="Arial" w:eastAsia="Times New Roman" w:hAnsi="Arial" w:cs="Arial"/>
          <w:color w:val="000000"/>
          <w:lang w:eastAsia="ru-RU"/>
        </w:rPr>
        <w:lastRenderedPageBreak/>
        <w:t>такого прекращения полномочий. При этом если до истечения срока полномочий городской Думы осталось менее шести месяцев, избрание главы городского округа из состава городской Думы осуществляется на первом заседании вновь избранной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b/>
          <w:bCs/>
          <w:color w:val="000000"/>
          <w:lang w:eastAsia="ru-RU"/>
        </w:rPr>
        <w:t>Глава VI. ИСПОЛНИТЕЛЬНЫЙ ОРГАН МЕСТНОГО САМОУПРАВЛЕНИЯ ГОРОДСКОГО ОКРУГА</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outlineLvl w:val="5"/>
        <w:rPr>
          <w:rFonts w:ascii="Arial" w:eastAsia="Times New Roman" w:hAnsi="Arial" w:cs="Arial"/>
          <w:b/>
          <w:bCs/>
          <w:color w:val="000000"/>
          <w:sz w:val="15"/>
          <w:szCs w:val="15"/>
          <w:lang w:eastAsia="ru-RU"/>
        </w:rPr>
      </w:pPr>
      <w:r w:rsidRPr="00A57C41">
        <w:rPr>
          <w:rFonts w:ascii="Arial" w:eastAsia="Times New Roman" w:hAnsi="Arial" w:cs="Arial"/>
          <w:b/>
          <w:bCs/>
          <w:color w:val="000000"/>
          <w:sz w:val="15"/>
          <w:szCs w:val="15"/>
          <w:lang w:eastAsia="ru-RU"/>
        </w:rPr>
        <w:t>Статья 40. Администрация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Администрация городского округа – исполнительно-распорядительный орган местного самоуправления городского округа,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Администрацией городского округа руководит глава администрации городского округа на принципах единоначалия.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Администрация городского округа является юридическим лицом, имеет собственные средства, предусмотренные бюджетом городского округа для содержания и организации работы администрации городского округа. Распорядителем данных средств является глава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Администрация городского округа осуществляет свою деятельность в соответствии с законодательными и иными нормативными актами Российской Федерации и Воронежской области, настоящим Уставом, решениями городской Думы,  постановлениями главы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Администрация городского округа ответственна перед жителями городского округа и городской Думой за решение социально-экономических и иных вопросов, отнесенных к ее компетенции.</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720"/>
        <w:rPr>
          <w:rFonts w:ascii="Arial" w:eastAsia="Times New Roman" w:hAnsi="Arial" w:cs="Arial"/>
          <w:color w:val="000000"/>
          <w:lang w:eastAsia="ru-RU"/>
        </w:rPr>
      </w:pPr>
      <w:r w:rsidRPr="00A57C41">
        <w:rPr>
          <w:rFonts w:ascii="Arial" w:eastAsia="Times New Roman" w:hAnsi="Arial" w:cs="Arial"/>
          <w:b/>
          <w:bCs/>
          <w:color w:val="000000"/>
          <w:lang w:eastAsia="ru-RU"/>
        </w:rPr>
        <w:t>Статья 41. Структура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Структура администрации городского округа утверждается городской Думой по представлению главы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В структуру администрации городского округа входят глава администрации городского округа, заместители главы администрации городского округа, отраслевые (функциональные) и территориальные структурные подразделения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Структурные подразделения администрации городского округа – комитеты, управления, отделы, секторы, комиссии, территориальные подразделения администрации городского округа и иные структурные единицы – являются органами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2. Правовой статус органов администрации городского округа определяется положениями и (или) должностными инструкциями, утверждаемыми главой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Основаниями для государственной регистрации органов  администрации городского округа  в качестве юридических лиц являются решение городской Думы об учреждении соответствующего органа в форме муниципального казенного учреждения и утверждение положения о нем городской Думой по представлению главы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Должностные инструкции для сотрудников структурных подразделений администрации городского округа утверждаются главой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2340"/>
        <w:rPr>
          <w:rFonts w:ascii="Arial" w:eastAsia="Times New Roman" w:hAnsi="Arial" w:cs="Arial"/>
          <w:color w:val="000000"/>
          <w:lang w:eastAsia="ru-RU"/>
        </w:rPr>
      </w:pPr>
      <w:r w:rsidRPr="00A57C41">
        <w:rPr>
          <w:rFonts w:ascii="Arial" w:eastAsia="Times New Roman" w:hAnsi="Arial" w:cs="Arial"/>
          <w:b/>
          <w:bCs/>
          <w:color w:val="000000"/>
          <w:lang w:eastAsia="ru-RU"/>
        </w:rPr>
        <w:t>Статья 42. Формирование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Глава администрации городского округа в соответствии с утвержденной городской Думой структурой администрации городского округа самостоятельно формирует штаты администрации городского округа в пределах средств, предусмотренных в бюджете городского округа для содержания и организации работы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Заместители главы администрации городского округа,  руководители структурных подразделений администрации городского округа, осуществляющих функции по управлению средствами бюджета городского округа, объектами муниципальной собственности, назначаются на должность главой администрации городского округа по согласованию с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Руководители иных структурных подразделений администрации городского округа назначаются главой администрации городского округа единолично.</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outlineLvl w:val="5"/>
        <w:rPr>
          <w:rFonts w:ascii="Arial" w:eastAsia="Times New Roman" w:hAnsi="Arial" w:cs="Arial"/>
          <w:b/>
          <w:bCs/>
          <w:color w:val="000000"/>
          <w:sz w:val="15"/>
          <w:szCs w:val="15"/>
          <w:lang w:eastAsia="ru-RU"/>
        </w:rPr>
      </w:pPr>
      <w:proofErr w:type="spellStart"/>
      <w:proofErr w:type="gramStart"/>
      <w:r w:rsidRPr="00A57C41">
        <w:rPr>
          <w:rFonts w:ascii="Arial" w:eastAsia="Times New Roman" w:hAnsi="Arial" w:cs="Arial"/>
          <w:b/>
          <w:bCs/>
          <w:color w:val="000000"/>
          <w:sz w:val="15"/>
          <w:szCs w:val="15"/>
          <w:lang w:eastAsia="ru-RU"/>
        </w:rPr>
        <w:t>C</w:t>
      </w:r>
      <w:proofErr w:type="gramEnd"/>
      <w:r w:rsidRPr="00A57C41">
        <w:rPr>
          <w:rFonts w:ascii="Arial" w:eastAsia="Times New Roman" w:hAnsi="Arial" w:cs="Arial"/>
          <w:b/>
          <w:bCs/>
          <w:color w:val="000000"/>
          <w:sz w:val="15"/>
          <w:szCs w:val="15"/>
          <w:lang w:eastAsia="ru-RU"/>
        </w:rPr>
        <w:t>татья</w:t>
      </w:r>
      <w:proofErr w:type="spellEnd"/>
      <w:r w:rsidRPr="00A57C41">
        <w:rPr>
          <w:rFonts w:ascii="Arial" w:eastAsia="Times New Roman" w:hAnsi="Arial" w:cs="Arial"/>
          <w:b/>
          <w:bCs/>
          <w:color w:val="000000"/>
          <w:sz w:val="15"/>
          <w:szCs w:val="15"/>
          <w:lang w:eastAsia="ru-RU"/>
        </w:rPr>
        <w:t xml:space="preserve"> 43. Полномочия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1.К полномочиям администрации городского округа относится: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организация исполнения Конституции Российской Федерации, федеральных законов и других федеральных нормативных правовых актов,  законов и иных нормативных правовых актов Воронежской области, настоящего Устава, решений городской Думы, изданных в пределах ее компетенции,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исполнение полномочий органов местного самоуправления по решению вопросов местного значения городского округа, за исключением вопросов, отнесенных настоящим Уставом к компетенции городской Думы и иных органов местного самоуправления городского округа в соответствии с федеральными законами и законами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осуществление отдельных государственных полномочий, переданных органам местного самоуправления городского округа федеральными законами и законами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4) организация сбора статистических показателей, характеризующих состояние экономики и социальной сферы городского округа и представление указанных данных </w:t>
      </w:r>
      <w:r w:rsidRPr="00A57C41">
        <w:rPr>
          <w:rFonts w:ascii="Arial" w:eastAsia="Times New Roman" w:hAnsi="Arial" w:cs="Arial"/>
          <w:color w:val="000000"/>
          <w:lang w:eastAsia="ru-RU"/>
        </w:rPr>
        <w:lastRenderedPageBreak/>
        <w:t>органам государственной власти в порядке, установленном Правительством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5) обеспечение на территории городского округа соблюдения законов и иных актов органов государственной власти, охрана прав и свобод граждан; осуществление </w:t>
      </w:r>
      <w:proofErr w:type="gramStart"/>
      <w:r w:rsidRPr="00A57C41">
        <w:rPr>
          <w:rFonts w:ascii="Arial" w:eastAsia="Times New Roman" w:hAnsi="Arial" w:cs="Arial"/>
          <w:color w:val="000000"/>
          <w:lang w:eastAsia="ru-RU"/>
        </w:rPr>
        <w:t>контроля за</w:t>
      </w:r>
      <w:proofErr w:type="gramEnd"/>
      <w:r w:rsidRPr="00A57C41">
        <w:rPr>
          <w:rFonts w:ascii="Arial" w:eastAsia="Times New Roman" w:hAnsi="Arial" w:cs="Arial"/>
          <w:color w:val="000000"/>
          <w:lang w:eastAsia="ru-RU"/>
        </w:rPr>
        <w:t xml:space="preserve"> соблюдением решений городской Думы, постановлений главы городского округа предприятиями, учреждениями, организациями и гражданами;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осуществление реализации законов Воронежской области о социальной поддержке граждан льготных категорий;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обеспечение реализации основных направлений государственной политики в области охраны труда в пределах своих полномочий;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8) предъявление в суд или арбитражный суд требований о признании </w:t>
      </w:r>
      <w:proofErr w:type="gramStart"/>
      <w:r w:rsidRPr="00A57C41">
        <w:rPr>
          <w:rFonts w:ascii="Arial" w:eastAsia="Times New Roman" w:hAnsi="Arial" w:cs="Arial"/>
          <w:color w:val="000000"/>
          <w:lang w:eastAsia="ru-RU"/>
        </w:rPr>
        <w:t>недействительными</w:t>
      </w:r>
      <w:proofErr w:type="gramEnd"/>
      <w:r w:rsidRPr="00A57C41">
        <w:rPr>
          <w:rFonts w:ascii="Arial" w:eastAsia="Times New Roman" w:hAnsi="Arial" w:cs="Arial"/>
          <w:color w:val="000000"/>
          <w:lang w:eastAsia="ru-RU"/>
        </w:rPr>
        <w:t xml:space="preserve"> актов органов государственной власти, предприятий, учреждений, организаций, нарушающих права и законные интересы жителей городского округа, а также права органов местного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9) разработка проектов нормативных правовых актов, принимаемых городской Думой в соответствии с действующим законодательством;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10) участие в работе межведомственных комиссий, создаваемых для решения вопросов, требующих участия Федеральных контролирующих и правоохранительных органов;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11) составление проекта  бюджета городского округа,  обеспечение исполнения бюджета городского округа, осуществление </w:t>
      </w:r>
      <w:proofErr w:type="gramStart"/>
      <w:r w:rsidRPr="00A57C41">
        <w:rPr>
          <w:rFonts w:ascii="Arial" w:eastAsia="Times New Roman" w:hAnsi="Arial" w:cs="Arial"/>
          <w:color w:val="000000"/>
          <w:lang w:eastAsia="ru-RU"/>
        </w:rPr>
        <w:t>контроля за</w:t>
      </w:r>
      <w:proofErr w:type="gramEnd"/>
      <w:r w:rsidRPr="00A57C41">
        <w:rPr>
          <w:rFonts w:ascii="Arial" w:eastAsia="Times New Roman" w:hAnsi="Arial" w:cs="Arial"/>
          <w:color w:val="000000"/>
          <w:lang w:eastAsia="ru-RU"/>
        </w:rPr>
        <w:t xml:space="preserve"> его исполнением, составление отчета об исполнении бюджета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11.1) разработка и утверждение муниципальных программ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11.2) разработка стратегии социально-экономического развития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12) управление муниципальной собственностью городского округа, решение вопросов создания, приобретения, использования, аренды объектов муниципальной собственности, принятие решений об отчуждении объектов муниципальной собственности в соответствии с порядком, установленным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12.1) управление и распоряжение земельными участками, находящимися в муниципальной собственности, и земельными участками, государственная собственность на которые не разграничена, если иное не предусмотрено действующим законодательством, реализация местных программ использования и охраны земель в порядке, установленном действующим законодательством;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13) исключен;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14)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отнесенных к компетенции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14.1)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15) осуществление функций и полномочий учредителя в отношении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16) разработка </w:t>
      </w:r>
      <w:proofErr w:type="gramStart"/>
      <w:r w:rsidRPr="00A57C41">
        <w:rPr>
          <w:rFonts w:ascii="Arial" w:eastAsia="Times New Roman" w:hAnsi="Arial" w:cs="Arial"/>
          <w:color w:val="000000"/>
          <w:lang w:eastAsia="ru-RU"/>
        </w:rPr>
        <w:t>проекта программы приватизации объектов муниципальной собственности</w:t>
      </w:r>
      <w:proofErr w:type="gramEnd"/>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17) содействие созданию на территории городского округа предприятий различных форм собственности, занятых обслуживанием жителей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18) организация в границах городского округа </w:t>
      </w:r>
      <w:proofErr w:type="spellStart"/>
      <w:r w:rsidRPr="00A57C41">
        <w:rPr>
          <w:rFonts w:ascii="Arial" w:eastAsia="Times New Roman" w:hAnsi="Arial" w:cs="Arial"/>
          <w:color w:val="000000"/>
          <w:lang w:eastAsia="ru-RU"/>
        </w:rPr>
        <w:t>электро</w:t>
      </w:r>
      <w:proofErr w:type="spellEnd"/>
      <w:r w:rsidRPr="00A57C41">
        <w:rPr>
          <w:rFonts w:ascii="Arial" w:eastAsia="Times New Roman" w:hAnsi="Arial" w:cs="Arial"/>
          <w:color w:val="000000"/>
          <w:lang w:eastAsia="ru-RU"/>
        </w:rPr>
        <w:t>-, тепл</w:t>
      </w:r>
      <w:proofErr w:type="gramStart"/>
      <w:r w:rsidRPr="00A57C41">
        <w:rPr>
          <w:rFonts w:ascii="Arial" w:eastAsia="Times New Roman" w:hAnsi="Arial" w:cs="Arial"/>
          <w:color w:val="000000"/>
          <w:lang w:eastAsia="ru-RU"/>
        </w:rPr>
        <w:t>о-</w:t>
      </w:r>
      <w:proofErr w:type="gramEnd"/>
      <w:r w:rsidRPr="00A57C41">
        <w:rPr>
          <w:rFonts w:ascii="Arial" w:eastAsia="Times New Roman" w:hAnsi="Arial" w:cs="Arial"/>
          <w:color w:val="000000"/>
          <w:lang w:eastAsia="ru-RU"/>
        </w:rPr>
        <w:t xml:space="preserve">, </w:t>
      </w:r>
      <w:proofErr w:type="spellStart"/>
      <w:r w:rsidRPr="00A57C41">
        <w:rPr>
          <w:rFonts w:ascii="Arial" w:eastAsia="Times New Roman" w:hAnsi="Arial" w:cs="Arial"/>
          <w:color w:val="000000"/>
          <w:lang w:eastAsia="ru-RU"/>
        </w:rPr>
        <w:t>газо</w:t>
      </w:r>
      <w:proofErr w:type="spellEnd"/>
      <w:r w:rsidRPr="00A57C41">
        <w:rPr>
          <w:rFonts w:ascii="Arial" w:eastAsia="Times New Roman" w:hAnsi="Arial" w:cs="Arial"/>
          <w:color w:val="000000"/>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18.1) осуществление в ценовых зонах теплоснабжения муниципального </w:t>
      </w:r>
      <w:proofErr w:type="gramStart"/>
      <w:r w:rsidRPr="00A57C41">
        <w:rPr>
          <w:rFonts w:ascii="Arial" w:eastAsia="Times New Roman" w:hAnsi="Arial" w:cs="Arial"/>
          <w:color w:val="000000"/>
          <w:lang w:eastAsia="ru-RU"/>
        </w:rPr>
        <w:t>контроля за</w:t>
      </w:r>
      <w:proofErr w:type="gramEnd"/>
      <w:r w:rsidRPr="00A57C41">
        <w:rPr>
          <w:rFonts w:ascii="Arial" w:eastAsia="Times New Roman" w:hAnsi="Arial" w:cs="Arial"/>
          <w:color w:val="000000"/>
          <w:lang w:eastAsia="ru-RU"/>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w:t>
      </w:r>
      <w:proofErr w:type="gramStart"/>
      <w:r w:rsidRPr="00A57C41">
        <w:rPr>
          <w:rFonts w:ascii="Arial" w:eastAsia="Times New Roman" w:hAnsi="Arial" w:cs="Arial"/>
          <w:color w:val="000000"/>
          <w:lang w:eastAsia="ru-RU"/>
        </w:rPr>
        <w:t>19)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A57C41">
        <w:rPr>
          <w:rFonts w:ascii="Arial" w:eastAsia="Times New Roman" w:hAnsi="Arial" w:cs="Arial"/>
          <w:color w:val="000000"/>
          <w:lang w:eastAsia="ru-RU"/>
        </w:rPr>
        <w:t xml:space="preserve"> с законодательством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20) организация работы транспортных предприятий и организаций, находящихся в муниципальной собственности, привлечение на договорных началах к транспортному обслуживанию населения предприятий, организаций, индивидуальных предпринимателей, действующих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21) исключен;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22) исключен;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22.1)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22.2)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22.3)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23) участие в предупреждении и ликвидации последствий чрезвычайных ситуаций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24) создание за счет собственных и привлеченных средств дополнительных подразделений милиции общественной безопасности (муниципальной милиции);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24.1)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24.2)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24.3)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25) принятие </w:t>
      </w:r>
      <w:proofErr w:type="gramStart"/>
      <w:r w:rsidRPr="00A57C41">
        <w:rPr>
          <w:rFonts w:ascii="Arial" w:eastAsia="Times New Roman" w:hAnsi="Arial" w:cs="Arial"/>
          <w:color w:val="000000"/>
          <w:lang w:eastAsia="ru-RU"/>
        </w:rPr>
        <w:t>предусмотренных</w:t>
      </w:r>
      <w:proofErr w:type="gramEnd"/>
      <w:r w:rsidRPr="00A57C41">
        <w:rPr>
          <w:rFonts w:ascii="Arial" w:eastAsia="Times New Roman" w:hAnsi="Arial" w:cs="Arial"/>
          <w:color w:val="000000"/>
          <w:lang w:eastAsia="ru-RU"/>
        </w:rPr>
        <w:t xml:space="preserve"> законодательством и решениями городской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Думы мер, связанных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26) организация муниципальной пожарной охраны для реализации первичных мер пожарной безопасности;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26.1)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27) разработка комплексных программ укрепления здоровья и профилактики заболеваний населения, оздоровления среды обитания человека и условий его жизнедеятельности; выявление факторов, неблагоприятно влияющих на здоровье граждан, информирование о них жителей городского округа и проведение мероприятий по их устранению;</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28) обеспечение проведения на территории городского округа мероприятий по охране окружающей среды; разработка городских экологических программ, их финансирование и материально-техническое обеспечение совместно с государственными органами власти;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29) учет экологически вредных объектов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30) учет и оценка объемов отходов производства на объектах, расположенных на территории городского округа, независимо от формы собственности и подчинения;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31) информирование жителей городского округа  об экологической обстановке, принятие в случае стихийных бедствий и аварий мер по обеспечению безопасности жителей городского округа; сообщение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 xml:space="preserve">31.1)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w:t>
      </w:r>
      <w:r w:rsidRPr="00A57C41">
        <w:rPr>
          <w:rFonts w:ascii="Arial" w:eastAsia="Times New Roman" w:hAnsi="Arial" w:cs="Arial"/>
          <w:color w:val="000000"/>
          <w:lang w:eastAsia="ru-RU"/>
        </w:rPr>
        <w:lastRenderedPageBreak/>
        <w:t>обороны запасов материально-технических, продовольственных, медицинских и иных средств;</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32)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A57C41">
        <w:rPr>
          <w:rFonts w:ascii="Arial" w:eastAsia="Times New Roman" w:hAnsi="Arial" w:cs="Arial"/>
          <w:color w:val="000000"/>
          <w:lang w:eastAsia="ru-RU"/>
        </w:rPr>
        <w:t xml:space="preserve"> Воронежской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33) формирование целевых средств, предназначенных для охраны здоровья граждан; осуществление мер по обязательному медицинскому страхованию;</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w:t>
      </w:r>
      <w:proofErr w:type="gramStart"/>
      <w:r w:rsidRPr="00A57C41">
        <w:rPr>
          <w:rFonts w:ascii="Arial" w:eastAsia="Times New Roman" w:hAnsi="Arial" w:cs="Arial"/>
          <w:color w:val="000000"/>
          <w:lang w:eastAsia="ru-RU"/>
        </w:rPr>
        <w:t>34)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34.1) осуществление мероприятий, предусмотренных Федеральным законом «О донорстве крови и ее компонентов»;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34.2) осуществление мероприятий по оказанию помощи лицам, находящимся в состоянии алкогольного, наркотического или иного токсического опьянения;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35) осуществление охраны и организация использования расположенных на территории городского округа памятников природы, культуры, истории;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36) организация работы по обеспечению населения услугами связи, общественного питания, торговли и бытового обслуживания жителей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36.1) создание условий для организации </w:t>
      </w:r>
      <w:proofErr w:type="gramStart"/>
      <w:r w:rsidRPr="00A57C41">
        <w:rPr>
          <w:rFonts w:ascii="Arial" w:eastAsia="Times New Roman" w:hAnsi="Arial" w:cs="Arial"/>
          <w:color w:val="000000"/>
          <w:lang w:eastAsia="ru-RU"/>
        </w:rPr>
        <w:t>проведения независимой оценки качества оказания услуг</w:t>
      </w:r>
      <w:proofErr w:type="gramEnd"/>
      <w:r w:rsidRPr="00A57C41">
        <w:rPr>
          <w:rFonts w:ascii="Arial" w:eastAsia="Times New Roman" w:hAnsi="Arial" w:cs="Arial"/>
          <w:color w:val="000000"/>
          <w:lang w:eastAsia="ru-RU"/>
        </w:rPr>
        <w:t xml:space="preserve"> организациями в порядке и на условиях, которые установлены федеральными законами;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36.2) осуществление мероприятий по защите прав потребителей, предусмотренных Законом Российской Федерации от 07.02.1992 г. № 2300-1 «О защите прав потребителей»;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36.3)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57C41">
        <w:rPr>
          <w:rFonts w:ascii="Arial" w:eastAsia="Times New Roman" w:hAnsi="Arial" w:cs="Arial"/>
          <w:color w:val="000000"/>
          <w:lang w:eastAsia="ru-RU"/>
        </w:rPr>
        <w:t>волонтерству</w:t>
      </w:r>
      <w:proofErr w:type="spellEnd"/>
      <w:r w:rsidRPr="00A57C41">
        <w:rPr>
          <w:rFonts w:ascii="Arial" w:eastAsia="Times New Roman" w:hAnsi="Arial" w:cs="Arial"/>
          <w:color w:val="000000"/>
          <w:lang w:eastAsia="ru-RU"/>
        </w:rPr>
        <w:t>);</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37) организация проведения общегородских мероприятий в области образования, здравоохранения, культуры; организация мероприятий, связанных с проведением ежегодного Дня города Борисоглебска;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37.1)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38) организация подготовки генерального плана городского округа и проекта планировки пригородной зоны, проектов детальной планировки и застройки районов, микрорайонов и других градостроительных комплексов, проектов инженерных сооружений и благоустройства городского округа, разработка правил застройки городского округа в соответствии с его генеральным планом, осуществление контроля за соблюдением утвержденных проектов строительства объектов жилищно-коммунального хозяйства и производственного значения, организация экспертизы проектов;</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38.1) исключен;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38.2)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38.3) оказание содействия в осуществлении нотариусом приема населения в соответствии с графиком приема населения, утвержденным нотариальной палатой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39) осуществление функций заказчика на строительство и ремонт объектов социальной и производственной инфраструктуры, создаваемых за счет собственных средств или на основе долевого участия, строительство зданий и сооружений муниципальных образовательных учреждений и учреждений здравоохранения, муниципальных организаций культуры, физической культуры и спорта;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39.1) выдача градостроительного плана земельного участка, расположенного в границах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40)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40.1)осуществление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в порядке, предусмотренном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40.2)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w:t>
      </w:r>
      <w:proofErr w:type="gramEnd"/>
      <w:r w:rsidRPr="00A57C41">
        <w:rPr>
          <w:rFonts w:ascii="Arial" w:eastAsia="Times New Roman" w:hAnsi="Arial" w:cs="Arial"/>
          <w:color w:val="000000"/>
          <w:lang w:eastAsia="ru-RU"/>
        </w:rPr>
        <w:t xml:space="preserve"> </w:t>
      </w:r>
      <w:proofErr w:type="gramStart"/>
      <w:r w:rsidRPr="00A57C41">
        <w:rPr>
          <w:rFonts w:ascii="Arial" w:eastAsia="Times New Roman" w:hAnsi="Arial" w:cs="Arial"/>
          <w:color w:val="000000"/>
          <w:lang w:eastAsia="ru-RU"/>
        </w:rPr>
        <w:t xml:space="preserve">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w:t>
      </w:r>
      <w:r w:rsidRPr="00A57C41">
        <w:rPr>
          <w:rFonts w:ascii="Arial" w:eastAsia="Times New Roman" w:hAnsi="Arial" w:cs="Arial"/>
          <w:color w:val="000000"/>
          <w:lang w:eastAsia="ru-RU"/>
        </w:rPr>
        <w:lastRenderedPageBreak/>
        <w:t>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w:t>
      </w:r>
      <w:proofErr w:type="gramEnd"/>
      <w:r w:rsidRPr="00A57C41">
        <w:rPr>
          <w:rFonts w:ascii="Arial" w:eastAsia="Times New Roman" w:hAnsi="Arial" w:cs="Arial"/>
          <w:color w:val="000000"/>
          <w:lang w:eastAsia="ru-RU"/>
        </w:rPr>
        <w:t xml:space="preserve"> </w:t>
      </w:r>
      <w:proofErr w:type="gramStart"/>
      <w:r w:rsidRPr="00A57C41">
        <w:rPr>
          <w:rFonts w:ascii="Arial" w:eastAsia="Times New Roman" w:hAnsi="Arial" w:cs="Arial"/>
          <w:color w:val="000000"/>
          <w:lang w:eastAsia="ru-RU"/>
        </w:rPr>
        <w:t>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41) организация на территории городского округа работы культурно - просветительных учреждений;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42) решение в соответствии с действующим законодательством вопросов об установке и демонтаже незаконно установленных павильонов, гаражей, других малых архитектурных форм;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42.1)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от 13.03.2006 года № 38-ФЗ «О рекламе»;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43) принятие в установленном порядке решений о переводе жилых помещений в нежилые помещения и нежилых помещений в жилые помещения;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44)   согласование переустройства и перепланировки жилых помещений;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45) признание в установленном порядке жилых помещений муниципального жилищного фонда непригодными для проживания;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46) подготовка и утверждение документов территориального планирования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47) ведение информационных систем обеспечения градостроительной деятельности, осуществляемой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48) утратил силу;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49)  обеспечение ведения дежурных земельно-кадастровых планов на территории городского округа</w:t>
      </w:r>
      <w:r w:rsidRPr="00A57C41">
        <w:rPr>
          <w:rFonts w:ascii="Arial" w:eastAsia="Times New Roman" w:hAnsi="Arial" w:cs="Arial"/>
          <w:b/>
          <w:bCs/>
          <w:color w:val="000000"/>
          <w:lang w:eastAsia="ru-RU"/>
        </w:rPr>
        <w:t>, </w:t>
      </w:r>
      <w:r w:rsidRPr="00A57C41">
        <w:rPr>
          <w:rFonts w:ascii="Arial" w:eastAsia="Times New Roman" w:hAnsi="Arial" w:cs="Arial"/>
          <w:color w:val="000000"/>
          <w:lang w:eastAsia="ru-RU"/>
        </w:rPr>
        <w:t>кадастровой, градостроительной и землеустроительной документации;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50) осуществление муниципального земельного контроля  в границах городского округа и муниципального лесного контроля;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50.1) утратил силу;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50.2) утратил силу;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50.3) осуществление </w:t>
      </w:r>
      <w:proofErr w:type="gramStart"/>
      <w:r w:rsidRPr="00A57C41">
        <w:rPr>
          <w:rFonts w:ascii="Arial" w:eastAsia="Times New Roman" w:hAnsi="Arial" w:cs="Arial"/>
          <w:color w:val="000000"/>
          <w:lang w:eastAsia="ru-RU"/>
        </w:rPr>
        <w:t>контроля  за</w:t>
      </w:r>
      <w:proofErr w:type="gramEnd"/>
      <w:r w:rsidRPr="00A57C41">
        <w:rPr>
          <w:rFonts w:ascii="Arial" w:eastAsia="Times New Roman" w:hAnsi="Arial" w:cs="Arial"/>
          <w:color w:val="000000"/>
          <w:lang w:eastAsia="ru-RU"/>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51) организация работ по землеустройству, дача заключений по планам землеустроительных работ, проводимых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51.1) организация в соответствии с федеральным законом выполнения комплексных кадастровых работ и утверждение карты-плана территории;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51.2)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52) участие от имени муниципального образования в правовых отношениях в области геодезической и картографической деятельности;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52.1) разработка правил благоустройства территории городского округа, осуществление </w:t>
      </w:r>
      <w:proofErr w:type="gramStart"/>
      <w:r w:rsidRPr="00A57C41">
        <w:rPr>
          <w:rFonts w:ascii="Arial" w:eastAsia="Times New Roman" w:hAnsi="Arial" w:cs="Arial"/>
          <w:color w:val="000000"/>
          <w:lang w:eastAsia="ru-RU"/>
        </w:rPr>
        <w:t>контроля за</w:t>
      </w:r>
      <w:proofErr w:type="gramEnd"/>
      <w:r w:rsidRPr="00A57C41">
        <w:rPr>
          <w:rFonts w:ascii="Arial" w:eastAsia="Times New Roman" w:hAnsi="Arial" w:cs="Arial"/>
          <w:color w:val="000000"/>
          <w:lang w:eastAsia="ru-RU"/>
        </w:rPr>
        <w:t xml:space="preserve">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значения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53.1)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54) ведение кладбищами, обеспечение содержания их в надлежащем состоянии; организация оказания ритуальных услуг;</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54.1) осуществление деятельности по обращению с животными без владельцев, обитающими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55) осуществление закупок товаров, работ, услуг для обеспечения муниципальных нужд, заключение муниципального контракта на поставку товаров и услуг для нужд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56) организация и материально-техническое обеспечение выполнения социально значимых работ (в том числе дежурств);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57) разработка проектов договоров о сотрудничестве в экономическом и социальном развитии города на производство товаров народного потребления и иной продукции, оказание услуг и иных договоров; с предприятиями, организациями, не находящимися в муниципальной собственности; организация работы по расширению практики социального партнерства; заключение договоров о сотрудничестве с предприятиями, индивидуальными предпринимателями по вопросам экономического и социального развития городского округа и иных договоров;</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58) осуществление мер по привлечению в реальный сектор экономики городского округа инвестиций и инвестиционных проектов в современные технологии;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59) управление муниципальными паями, долями, пакетами акций хозяйственных товариществ и обществ;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59.1)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59.2)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60) иные полномочия, предусмотренные федеральным и областным законодательством.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Решением городской Думы к компетенции администрации городского округа, ее структурных подразделений могут быть отнесены и иные вопросы местного значения, решение которых требует осуществления исполнительно-распорядительных функций в пределах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44. Глава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Должность главы администрации городского округа является должностью муниципальной службы. Глава администрации городского округа  руководит деятельностью администрации городского округа  на принципах единоначалия.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 Глава администрации городского округа назначается на срок полномочий городской Думы, принявшей решение о назначении лица на должность главы администрации городского округа (до дня начала работы городской Думы нового созыва), но не менее чем на два года.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Контра</w:t>
      </w:r>
      <w:proofErr w:type="gramStart"/>
      <w:r w:rsidRPr="00A57C41">
        <w:rPr>
          <w:rFonts w:ascii="Arial" w:eastAsia="Times New Roman" w:hAnsi="Arial" w:cs="Arial"/>
          <w:color w:val="000000"/>
          <w:lang w:eastAsia="ru-RU"/>
        </w:rPr>
        <w:t>кт с гл</w:t>
      </w:r>
      <w:proofErr w:type="gramEnd"/>
      <w:r w:rsidRPr="00A57C41">
        <w:rPr>
          <w:rFonts w:ascii="Arial" w:eastAsia="Times New Roman" w:hAnsi="Arial" w:cs="Arial"/>
          <w:color w:val="000000"/>
          <w:lang w:eastAsia="ru-RU"/>
        </w:rPr>
        <w:t>авой администрации городского округа заключает глава городского округа. Условия контракта утверждаются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Для определения кандидатов на должность главы администрации городского округа  городская Дума  объявляет конкурс на замещение должности главы администрации городского округа в соответствии с утвержденным городской Думой порядком.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Состав конкурсной комиссии, условия конкурса, сведения о дате, времени и месте проведения конкурса, проект контракта с главой администрации городского округа публикуются одновременно с публикацией об объявлении конкурса.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Конкурс на замещение должности главы администрации городского округа проводится конкурсной комиссией в соответствии с порядком, устанавливаемым правовым актом городской Думы. При формировании конкурсной комиссии половина членов конкурсной комиссии назначается городской Думой, а другая половина – высшим должностным лицом Воронежской области (руководителем высшего исполнительного органа государственной власти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В состав конкурсной комиссии могут входить руководители отдельных предприятий и учреждений города, депутат Воронежской областной Думы по избирательному округу, в состав которого входит городской округ, и представители городских общественных организаций и политических партий.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6.  Лицо назначается на должность главы администрации городского округа городской Думой из числа кандидатов, представленных конкурсной комиссией по результатам конкурса.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Из предложенных кандидатов считается назначенным на должность главы администрации городского округа тот, за которого проголосовало большинство от числа избранных депутатов городской Думы, о чем издается решение городской Думы.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8.  Полномочия главы администрации городского округа  начинаются со дня вступления его в должность после подписания им контракта с главой городского округа.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8.1. Глава администрации городского округа, </w:t>
      </w:r>
      <w:proofErr w:type="gramStart"/>
      <w:r w:rsidRPr="00A57C41">
        <w:rPr>
          <w:rFonts w:ascii="Arial" w:eastAsia="Times New Roman" w:hAnsi="Arial" w:cs="Arial"/>
          <w:color w:val="000000"/>
          <w:lang w:eastAsia="ru-RU"/>
        </w:rPr>
        <w:t>осуществляющий</w:t>
      </w:r>
      <w:proofErr w:type="gramEnd"/>
      <w:r w:rsidRPr="00A57C41">
        <w:rPr>
          <w:rFonts w:ascii="Arial" w:eastAsia="Times New Roman" w:hAnsi="Arial" w:cs="Arial"/>
          <w:color w:val="000000"/>
          <w:lang w:eastAsia="ru-RU"/>
        </w:rPr>
        <w:t xml:space="preserve"> свои полномочия на основе контракта: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1) </w:t>
      </w:r>
      <w:proofErr w:type="gramStart"/>
      <w:r w:rsidRPr="00A57C41">
        <w:rPr>
          <w:rFonts w:ascii="Arial" w:eastAsia="Times New Roman" w:hAnsi="Arial" w:cs="Arial"/>
          <w:color w:val="000000"/>
          <w:lang w:eastAsia="ru-RU"/>
        </w:rPr>
        <w:t>подконтролен</w:t>
      </w:r>
      <w:proofErr w:type="gramEnd"/>
      <w:r w:rsidRPr="00A57C41">
        <w:rPr>
          <w:rFonts w:ascii="Arial" w:eastAsia="Times New Roman" w:hAnsi="Arial" w:cs="Arial"/>
          <w:color w:val="000000"/>
          <w:lang w:eastAsia="ru-RU"/>
        </w:rPr>
        <w:t xml:space="preserve"> и подотчетен городской Думе;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 представляет городской Думе ежегодные отчеты о результатах своей деятельности и деятельности администрации городского округа, в том числе о решении вопросов, поставленных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федеральными законами и законами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4) обязан сообщить в письменной форме главе городского округа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w:t>
      </w:r>
      <w:proofErr w:type="gramEnd"/>
      <w:r w:rsidRPr="00A57C41">
        <w:rPr>
          <w:rFonts w:ascii="Arial" w:eastAsia="Times New Roman" w:hAnsi="Arial" w:cs="Arial"/>
          <w:color w:val="000000"/>
          <w:lang w:eastAsia="ru-RU"/>
        </w:rPr>
        <w:t xml:space="preserve"> </w:t>
      </w:r>
      <w:proofErr w:type="gramStart"/>
      <w:r w:rsidRPr="00A57C41">
        <w:rPr>
          <w:rFonts w:ascii="Arial" w:eastAsia="Times New Roman" w:hAnsi="Arial" w:cs="Arial"/>
          <w:color w:val="000000"/>
          <w:lang w:eastAsia="ru-RU"/>
        </w:rPr>
        <w:t>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w:t>
      </w:r>
      <w:proofErr w:type="gramEnd"/>
      <w:r w:rsidRPr="00A57C41">
        <w:rPr>
          <w:rFonts w:ascii="Arial" w:eastAsia="Times New Roman" w:hAnsi="Arial" w:cs="Arial"/>
          <w:color w:val="000000"/>
          <w:lang w:eastAsia="ru-RU"/>
        </w:rPr>
        <w:t xml:space="preserve"> пунктом.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9.  </w:t>
      </w:r>
      <w:proofErr w:type="gramStart"/>
      <w:r w:rsidRPr="00A57C41">
        <w:rPr>
          <w:rFonts w:ascii="Arial" w:eastAsia="Times New Roman" w:hAnsi="Arial" w:cs="Arial"/>
          <w:color w:val="000000"/>
          <w:lang w:eastAsia="ru-RU"/>
        </w:rPr>
        <w:t>В случае досрочного прекращения полномочий главы администрации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истечения срока контракта с главой администрации городского округа его полномочия временно исполняет первый заместитель главы администрации городского округа.</w:t>
      </w:r>
      <w:proofErr w:type="gramEnd"/>
      <w:r w:rsidRPr="00A57C41">
        <w:rPr>
          <w:rFonts w:ascii="Arial" w:eastAsia="Times New Roman" w:hAnsi="Arial" w:cs="Arial"/>
          <w:color w:val="000000"/>
          <w:lang w:eastAsia="ru-RU"/>
        </w:rPr>
        <w:t xml:space="preserve"> В случае отсутствия первого заместителя главы администрации, временное исполнение полномочий главы администрации городского округа осуществляет один из заместителей главы администрации городского округа на основании решения городской Думы, принятого большинством голосов от установленной численности депутатов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10. Полномочия главы администрации городского округа, осуществляемые на основе контракта, прекращаются досрочно в случае: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смерти;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2) отставки по собственному желанию;</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расторжения контракта в соответствии с пунктом 11 настоящей статьи;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отрешения от должности в соответствии со статьей 74 Федерального закона от 06.10.2003 года №131-ФЗ «Об общих принципах организации местного самоуправления в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признания судом недееспособным или ограниченно дееспособным;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признания судом безвестно отсутствующим или объявления умершим;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вступления в отношении него в законную силу обвинительного приговора суда;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8) выезда за пределы Российской Федерации на постоянное место жительства;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57C41">
        <w:rPr>
          <w:rFonts w:ascii="Arial" w:eastAsia="Times New Roman" w:hAnsi="Arial" w:cs="Arial"/>
          <w:color w:val="000000"/>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10) призыва на военную службу или направления на заменяющую её альтернативную гражданскую службу;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11) преобразования городского округа</w:t>
      </w:r>
      <w:r w:rsidRPr="00A57C41">
        <w:rPr>
          <w:rFonts w:ascii="Arial" w:eastAsia="Times New Roman" w:hAnsi="Arial" w:cs="Arial"/>
          <w:b/>
          <w:bCs/>
          <w:color w:val="000000"/>
          <w:lang w:eastAsia="ru-RU"/>
        </w:rPr>
        <w:t>, </w:t>
      </w:r>
      <w:r w:rsidRPr="00A57C41">
        <w:rPr>
          <w:rFonts w:ascii="Arial" w:eastAsia="Times New Roman" w:hAnsi="Arial" w:cs="Arial"/>
          <w:color w:val="000000"/>
          <w:lang w:eastAsia="ru-RU"/>
        </w:rPr>
        <w:t>а также в случае упразднения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12)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городского округа с поселением;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13) вступления в должность главы городского округа, исполняющего полномочия главы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11. Контракт с главой администрации городского </w:t>
      </w:r>
      <w:proofErr w:type="gramStart"/>
      <w:r w:rsidRPr="00A57C41">
        <w:rPr>
          <w:rFonts w:ascii="Arial" w:eastAsia="Times New Roman" w:hAnsi="Arial" w:cs="Arial"/>
          <w:color w:val="000000"/>
          <w:lang w:eastAsia="ru-RU"/>
        </w:rPr>
        <w:t>округа</w:t>
      </w:r>
      <w:proofErr w:type="gramEnd"/>
      <w:r w:rsidRPr="00A57C41">
        <w:rPr>
          <w:rFonts w:ascii="Arial" w:eastAsia="Times New Roman" w:hAnsi="Arial" w:cs="Arial"/>
          <w:color w:val="000000"/>
          <w:lang w:eastAsia="ru-RU"/>
        </w:rPr>
        <w:t xml:space="preserve"> может быть расторгнут по соглашению сторон или в судебном порядке на основании заявления: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городской Думы или главы городского округа - в связи с нарушением условий контракта в части, касающейся решения вопросов местного значения</w:t>
      </w:r>
      <w:r w:rsidRPr="00A57C41">
        <w:rPr>
          <w:rFonts w:ascii="Arial" w:eastAsia="Times New Roman" w:hAnsi="Arial" w:cs="Arial"/>
          <w:b/>
          <w:bCs/>
          <w:color w:val="000000"/>
          <w:lang w:eastAsia="ru-RU"/>
        </w:rPr>
        <w:t>, </w:t>
      </w:r>
      <w:r w:rsidRPr="00A57C41">
        <w:rPr>
          <w:rFonts w:ascii="Arial" w:eastAsia="Times New Roman" w:hAnsi="Arial" w:cs="Arial"/>
          <w:color w:val="000000"/>
          <w:lang w:eastAsia="ru-RU"/>
        </w:rPr>
        <w:t>а также в связи с  несоблюдением ограничений, установленных пунктом 12 настоящей статьи;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губернатора Воронежской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r w:rsidRPr="00A57C41">
        <w:rPr>
          <w:rFonts w:ascii="Arial" w:eastAsia="Times New Roman" w:hAnsi="Arial" w:cs="Arial"/>
          <w:b/>
          <w:bCs/>
          <w:color w:val="000000"/>
          <w:lang w:eastAsia="ru-RU"/>
        </w:rPr>
        <w:t>, </w:t>
      </w:r>
      <w:r w:rsidRPr="00A57C41">
        <w:rPr>
          <w:rFonts w:ascii="Arial" w:eastAsia="Times New Roman" w:hAnsi="Arial" w:cs="Arial"/>
          <w:color w:val="000000"/>
          <w:lang w:eastAsia="ru-RU"/>
        </w:rPr>
        <w:t>а также в связи с  несоблюдением ограничений, установленных пунктом 12 настоящей статьи;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главы администрации городского округа  - в связи с нарушениями условий контракта органами местного самоуправления городского округа и (или) органами государственной власти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12. Глава администрации городского округа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городского округа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Также на главу администрации городского округа распространяются ограничения и запреты, связанные с муниципальной службой  и установленные Федеральным законом от 02.03.2007 года №25-ФЗ «О муниципальной службе в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13. Глава администрации городского округа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b/>
          <w:bCs/>
          <w:color w:val="000000"/>
          <w:lang w:eastAsia="ru-RU"/>
        </w:rPr>
        <w:t>Глава VII. ДРУГИЕ ОРГАНЫ  МЕСТНОГО САМОУПРАВЛЕНИЯ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          Статья 45. Контрольно-счетная палата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 В целях осуществления внешнего муниципального финансового контроля  городская Дума вправе образовывать контрольно-счетную палату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2. </w:t>
      </w:r>
      <w:proofErr w:type="gramStart"/>
      <w:r w:rsidRPr="00A57C41">
        <w:rPr>
          <w:rFonts w:ascii="Arial" w:eastAsia="Times New Roman" w:hAnsi="Arial" w:cs="Arial"/>
          <w:color w:val="000000"/>
          <w:lang w:eastAsia="ru-RU"/>
        </w:rPr>
        <w:t>Порядок организации и деятельности контрольно-счетной палаты городского округа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w:t>
      </w:r>
      <w:proofErr w:type="gramEnd"/>
      <w:r w:rsidRPr="00A57C41">
        <w:rPr>
          <w:rFonts w:ascii="Arial" w:eastAsia="Times New Roman" w:hAnsi="Arial" w:cs="Arial"/>
          <w:color w:val="000000"/>
          <w:lang w:eastAsia="ru-RU"/>
        </w:rPr>
        <w:t xml:space="preserve">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палаты городского округа осуществляется также законами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b/>
          <w:bCs/>
          <w:color w:val="000000"/>
          <w:lang w:eastAsia="ru-RU"/>
        </w:rPr>
        <w:t>Статья 46. Избирательная комиссия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Избирательная комиссия городского округа организует подготовку и проведение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изменений границ городского округа, преобразования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Избирательная комиссия городского округа является муниципальным органом, который не входит в структуру органов местного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3. Избирательная комиссия городского округа формируется городской Думой сроком на пять лет в составе двенадцати членов с правом решающего голоса.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Избирательная комиссия городского округа имеет печать и официальный бланк со своим наименованием. Финансовое обеспечение деятельности избирательной комиссии городского округа предусматривается в бюджете городского округа отдельной строкой.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Полномочия избирательной комиссии городского округа, порядок и гарантии ее деятельности регулируются федеральными законами и законами Воронежской области.</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b/>
          <w:bCs/>
          <w:color w:val="000000"/>
          <w:lang w:eastAsia="ru-RU"/>
        </w:rPr>
        <w:t>Глава VIII.  МУНИЦИПАЛЬНЫЕ ПРАВОВЫЕ АКТЫ  ГОРОДСКОГО ОКРУГА</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b/>
          <w:bCs/>
          <w:color w:val="000000"/>
          <w:lang w:eastAsia="ru-RU"/>
        </w:rPr>
        <w:t>Статья 47. Система муниципальных правовых актов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Жители  городского округа непосредственно, а также органы и должностные лица местного самоуправления городского округа принимают муниципальные правовые акты городского округа (далее по тексту муниципальные правовые акты) по вопросам местного значения, входящим в компетенцию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Воронежской области, принимаются муниципальные правовые акты на основании и во исполнение положений, установленных соответствующими федеральными законами,  и (или) законами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Проекты муниципальных правовых актов могут вноситься депутатами городской Думы, главой городского округа, главой администрации городского округа, органами территориального общественного самоуправления, инициативными группами граждан, прокурором,  контрольно-счетной палатой.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законами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законам, иным нормативным правовым актам Воронежской области, настоящему Уставу.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6. В систему муниципальных правовых актов городского округа входят:</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устав городского округа, правовые акты, принятые на местном референдуме;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решения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3) постановления, распоряжения главы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постановления, распоряжения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распоряжения и приказы контрольно-счетной палаты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приказы и распоряжения руководителей структурных подразделений администрации городского округа, имеющих статус юридического лица и являющихся должностными лицами местного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Устав городского округа и оформленные  в виде правовых актов решения, принятые на референдуме городского округа,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Иные муниципальные правовые акты не должны противоречить настоящему Уставу и правовым актам, принятым на референдуме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8. </w:t>
      </w:r>
      <w:proofErr w:type="gramStart"/>
      <w:r w:rsidRPr="00A57C41">
        <w:rPr>
          <w:rFonts w:ascii="Arial" w:eastAsia="Times New Roman" w:hAnsi="Arial" w:cs="Arial"/>
          <w:color w:val="000000"/>
          <w:lang w:eastAsia="ru-RU"/>
        </w:rPr>
        <w:t>Если для реализации решения, принятого жителями городского округа на референдуме городского округа, дополнительно требуется принятие  (издание) муниципального правового акта, орган или должностное лицо местного самоуправления городского округа, в компетенцию которых входит принятие (издание) указанного акта, обязаны в течение 15 дней со дня вступления в силу решения, принятого на  референдуме городского округа, определить срок подготовки и (или) принятия соответствующего муниципального правового</w:t>
      </w:r>
      <w:proofErr w:type="gramEnd"/>
      <w:r w:rsidRPr="00A57C41">
        <w:rPr>
          <w:rFonts w:ascii="Arial" w:eastAsia="Times New Roman" w:hAnsi="Arial" w:cs="Arial"/>
          <w:color w:val="000000"/>
          <w:lang w:eastAsia="ru-RU"/>
        </w:rPr>
        <w:t xml:space="preserve"> акта. Указанный срок не может превышать три месяца.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9.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10.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11. Муниципальные правовые акты вступают в силу в порядке, установленном  настоящим Уставом, за исключением нормативных правовых актов городской Думы о налогах и сборах, которые вступают в силу в соответствии с Налоговым кодексом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газете «Муниципальный вестник Борисоглебского городского округа Воронежской области». Допускается публикация муниципального правового акта или соглашения, заключенного между органами местного самоуправления, большого объема по частям в нескольких номерах газеты. </w:t>
      </w:r>
      <w:proofErr w:type="gramStart"/>
      <w:r w:rsidRPr="00A57C41">
        <w:rPr>
          <w:rFonts w:ascii="Arial" w:eastAsia="Times New Roman" w:hAnsi="Arial" w:cs="Arial"/>
          <w:color w:val="000000"/>
          <w:lang w:eastAsia="ru-RU"/>
        </w:rPr>
        <w:t xml:space="preserve">При этом днем официального опубликования муниципального правового акта или соглашения, заключенного между органами местного самоуправления, считается день выхода номера газеты «Муниципальный вестник </w:t>
      </w:r>
      <w:r w:rsidRPr="00A57C41">
        <w:rPr>
          <w:rFonts w:ascii="Arial" w:eastAsia="Times New Roman" w:hAnsi="Arial" w:cs="Arial"/>
          <w:color w:val="000000"/>
          <w:lang w:eastAsia="ru-RU"/>
        </w:rPr>
        <w:lastRenderedPageBreak/>
        <w:t>Борисоглебского городского округа Воронежской области», в котором опубликован полный текст  муниципального правового акта или соглашения, заключенного между органами местного самоуправления, со всеми приложениями (при их наличии), а в случае опубликования муниципального правового акта или соглашения, заключенного между органами</w:t>
      </w:r>
      <w:proofErr w:type="gramEnd"/>
      <w:r w:rsidRPr="00A57C41">
        <w:rPr>
          <w:rFonts w:ascii="Arial" w:eastAsia="Times New Roman" w:hAnsi="Arial" w:cs="Arial"/>
          <w:color w:val="000000"/>
          <w:lang w:eastAsia="ru-RU"/>
        </w:rPr>
        <w:t xml:space="preserve"> местного самоуправления, по частям – день выхода номера газеты «Муниципальный вестник Борисоглебского городского округа Воронежской области», в котором завершено опубликование муниципального правового акта или соглашения, заключенного между органами местного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Для официального опубликования муниципальных правовых актов и соглашений органы местного самоуправления  городского округа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Муниципальные нормативные правовые акты направляются для официального опубликования органом местного самоуправления, принявшим данный акт, не позднее десяти дней после их подписания и вступают в силу одновременно на всей территории городского округа в порядке, установленном самими актами, но не ранее, чем со дня официального опубликования.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Муниципальные нормативные правовые акты, в которые были внесены изменения или дополнения, могут быть повторно опубликованы в полном объеме.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13. </w:t>
      </w:r>
      <w:proofErr w:type="gramStart"/>
      <w:r w:rsidRPr="00A57C41">
        <w:rPr>
          <w:rFonts w:ascii="Arial" w:eastAsia="Times New Roman" w:hAnsi="Arial" w:cs="Arial"/>
          <w:color w:val="000000"/>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A57C41">
        <w:rPr>
          <w:rFonts w:ascii="Arial" w:eastAsia="Times New Roman" w:hAnsi="Arial" w:cs="Arial"/>
          <w:color w:val="000000"/>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Воронежской области, - соответственно, уполномоченным органом государственной власти Российской Федерации либо уполномоченным органом государственной власти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w:t>
      </w:r>
      <w:proofErr w:type="gramStart"/>
      <w:r w:rsidRPr="00A57C41">
        <w:rPr>
          <w:rFonts w:ascii="Arial" w:eastAsia="Times New Roman" w:hAnsi="Arial" w:cs="Arial"/>
          <w:color w:val="000000"/>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57C41">
        <w:rPr>
          <w:rFonts w:ascii="Arial" w:eastAsia="Times New Roman" w:hAnsi="Arial" w:cs="Arial"/>
          <w:color w:val="000000"/>
          <w:lang w:eastAsia="ru-RU"/>
        </w:rPr>
        <w:t xml:space="preserve"> Об исполнении полученного предписания администрация городского округа или должностные лица местного самоуправления городского округа обязаны сообщить Уполномоченному при Президенте Российской Федерации по защите прав предпринимателей в трехдневный срок, а городская Дума – не позднее трех дней со дня принятия ею решения.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14.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городского округа в порядке, </w:t>
      </w:r>
      <w:r w:rsidRPr="00A57C41">
        <w:rPr>
          <w:rFonts w:ascii="Arial" w:eastAsia="Times New Roman" w:hAnsi="Arial" w:cs="Arial"/>
          <w:color w:val="000000"/>
          <w:lang w:eastAsia="ru-RU"/>
        </w:rPr>
        <w:lastRenderedPageBreak/>
        <w:t>установленном муниципальными  нормативными правовыми актами в соответствии с Законом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городского округа в порядке, установленном муниципальными нормативными правовыми актами в соответствии с Законом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48. Акты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 </w:t>
      </w:r>
      <w:proofErr w:type="gramStart"/>
      <w:r w:rsidRPr="00A57C41">
        <w:rPr>
          <w:rFonts w:ascii="Arial" w:eastAsia="Times New Roman" w:hAnsi="Arial" w:cs="Arial"/>
          <w:color w:val="000000"/>
          <w:lang w:eastAsia="ru-RU"/>
        </w:rPr>
        <w:t>Городская Дума по вопросам, отнесенным к ее компетенции федеральными законами, законами Воронежской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Воронежской области настоящим Уставом.</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Городская Дума осуществляет свои полномочия исключительно в коллегиальном порядке.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Решения принимаются большинством голосов от установленной численности депутатов городской Думы, если иное не установлено Федеральным законом.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Решения по вопросам организации деятельности городской Думы принимаются большинством голосов от числа депутатов, принявших участие в голосовании.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Регламентом городской Думы может быть предусмотрена возможность принятия правовых актов и иных актов представительного органа местного самоуправления путем тайного голосования.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Решения городской Думы, предусматривающие установление, изменение и отмену местных налогов и сборов, осуществление расходов из средств бюджета городского округа, могут быть внесены на рассмотрение городской Думы только по инициативе главы администрации городского округа или при наличии заключения главы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Акты городской Думы подписываются главой городского округа, а в его отсутствие – заместителем председателя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Акты городской Думы вступают в силу со дня их подписания</w:t>
      </w:r>
      <w:r w:rsidRPr="00A57C41">
        <w:rPr>
          <w:rFonts w:ascii="Arial" w:eastAsia="Times New Roman" w:hAnsi="Arial" w:cs="Arial"/>
          <w:b/>
          <w:bCs/>
          <w:color w:val="000000"/>
          <w:lang w:eastAsia="ru-RU"/>
        </w:rPr>
        <w:t>. </w:t>
      </w:r>
      <w:proofErr w:type="gramStart"/>
      <w:r w:rsidRPr="00A57C41">
        <w:rPr>
          <w:rFonts w:ascii="Arial" w:eastAsia="Times New Roman" w:hAnsi="Arial" w:cs="Arial"/>
          <w:color w:val="000000"/>
          <w:lang w:eastAsia="ru-RU"/>
        </w:rPr>
        <w:t>Акты, затрагивающие права, свободы и обязанности граждан, а также связанные с решением крупных вопросов экономического и социального развития городского округа, охраны общественного порядка, окружающей среды и природных ресурсов, вступают в действие после их официального опубликования</w:t>
      </w:r>
      <w:r w:rsidRPr="00A57C41">
        <w:rPr>
          <w:rFonts w:ascii="Arial" w:eastAsia="Times New Roman" w:hAnsi="Arial" w:cs="Arial"/>
          <w:b/>
          <w:bCs/>
          <w:color w:val="000000"/>
          <w:lang w:eastAsia="ru-RU"/>
        </w:rPr>
        <w:t>.</w:t>
      </w:r>
      <w:proofErr w:type="gramEnd"/>
      <w:r w:rsidRPr="00A57C41">
        <w:rPr>
          <w:rFonts w:ascii="Arial" w:eastAsia="Times New Roman" w:hAnsi="Arial" w:cs="Arial"/>
          <w:b/>
          <w:bCs/>
          <w:color w:val="000000"/>
          <w:lang w:eastAsia="ru-RU"/>
        </w:rPr>
        <w:t> </w:t>
      </w:r>
      <w:r w:rsidRPr="00A57C41">
        <w:rPr>
          <w:rFonts w:ascii="Arial" w:eastAsia="Times New Roman" w:hAnsi="Arial" w:cs="Arial"/>
          <w:color w:val="000000"/>
          <w:lang w:eastAsia="ru-RU"/>
        </w:rPr>
        <w:t>Решения городской Думы о налогах и сборах вступают в силу в соответствии с Налоговым кодексом Российской Федерации. Устав городского округа, муниципальный правовой акт о внесении изменений и дополнений в Устав городского округа подлежит государственной регистрации в органах юстиции в порядке, установленном федеральным законом.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6. Глава городского округа в пределах своих полномочий, установленных настоящим Уставом и решениями городской Думы, издает постановления и распоряжения по вопросам организации деятельности  аппарата городской Думы и регулирования </w:t>
      </w:r>
      <w:r w:rsidRPr="00A57C41">
        <w:rPr>
          <w:rFonts w:ascii="Arial" w:eastAsia="Times New Roman" w:hAnsi="Arial" w:cs="Arial"/>
          <w:color w:val="000000"/>
          <w:lang w:eastAsia="ru-RU"/>
        </w:rPr>
        <w:lastRenderedPageBreak/>
        <w:t>трудовых отношений с работниками аппарата. Глава городского округа издает постановления и распоряжения по иным вопросам, отнесенным к его компетенции настоящим Уставом в соответствии с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7. Исключен.</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b/>
          <w:bCs/>
          <w:color w:val="000000"/>
          <w:lang w:eastAsia="ru-RU"/>
        </w:rPr>
        <w:t>Статья 49.  Акты главы администрации городского округа, иных органов и должностных лиц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Глава администрации городского округа в пределах своих полномочий, установленных законодательством, настоящим Уставом и решениями городской Думы, издает следующие акты: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постановления администрации городского округа –  муниципальные правовые акты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Воронежской области;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распоряжения администрации городского округа – правовые акты по вопросам организации деятельности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2</w:t>
      </w:r>
      <w:r w:rsidRPr="00A57C41">
        <w:rPr>
          <w:rFonts w:ascii="Arial" w:eastAsia="Times New Roman" w:hAnsi="Arial" w:cs="Arial"/>
          <w:color w:val="000000"/>
          <w:lang w:eastAsia="ru-RU"/>
        </w:rPr>
        <w:t>. Постановления администрации городского округа,  затрагивающие права, свободы и обязанности человека и гражданина, вступают в силу после их официального опубликования; постановления администрации городского округа ненормативного характера и  распоряжения администрации городского округа вступают в силу со дня их подписания, если иное не установлено в самих  муниципальных правовых актах.</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Контрольно-счетная палата городского округа издает приказы и распоряжения по вопросам, отнесенным к ее компетенции федеральными законами, законами Воронежской области, настоящим Уставом, Положением о контрольно-счетной палате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3.1. Избирательная комиссия городского округа принимает решения по вопросам, отнесенным к ее компетенции федеральными законами, законами Воронежской области, настоящим Уставом.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Руководители структурных подразделений администрации городского округа, имеющих статус юридического лица и являющихся должностными лицами местного самоуправления, издают приказы по вопросам, отнесенным к их полномочиям настоящим Уставом.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Глава городского округа, городская Дума вправе обжаловать постановления и распоряжения, принятые главой  администрации городского округа, иными органами и должностными лицами местного самоуправления городского округа в порядке, установленном законодательством.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b/>
          <w:bCs/>
          <w:color w:val="000000"/>
          <w:lang w:eastAsia="ru-RU"/>
        </w:rPr>
        <w:t>Глава IX.  </w:t>
      </w:r>
      <w:r w:rsidRPr="00A57C41">
        <w:rPr>
          <w:rFonts w:ascii="Arial" w:eastAsia="Times New Roman" w:hAnsi="Arial" w:cs="Arial"/>
          <w:color w:val="000000"/>
          <w:lang w:eastAsia="ru-RU"/>
        </w:rPr>
        <w:t>Исключена.</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lastRenderedPageBreak/>
        <w:t>           Глава X. ЭКОНОМИЧЕСКАЯ ОСНОВА МЕСТНОГО САМОУПРАВЛЕНИЯ ГОРОДСКОГО ОКРУГА</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w:t>
      </w:r>
      <w:r w:rsidRPr="00A57C41">
        <w:rPr>
          <w:rFonts w:ascii="Arial" w:eastAsia="Times New Roman" w:hAnsi="Arial" w:cs="Arial"/>
          <w:color w:val="000000"/>
          <w:lang w:eastAsia="ru-RU"/>
        </w:rPr>
        <w:t> </w:t>
      </w:r>
      <w:r w:rsidRPr="00A57C41">
        <w:rPr>
          <w:rFonts w:ascii="Arial" w:eastAsia="Times New Roman" w:hAnsi="Arial" w:cs="Arial"/>
          <w:b/>
          <w:bCs/>
          <w:color w:val="000000"/>
          <w:lang w:eastAsia="ru-RU"/>
        </w:rPr>
        <w:t>55. Экономическая основа местного самоуправления</w:t>
      </w:r>
      <w:r w:rsidRPr="00A57C41">
        <w:rPr>
          <w:rFonts w:ascii="Arial" w:eastAsia="Times New Roman" w:hAnsi="Arial" w:cs="Arial"/>
          <w:b/>
          <w:bCs/>
          <w:color w:val="000000"/>
          <w:lang w:eastAsia="ru-RU"/>
        </w:rPr>
        <w:br/>
        <w:t>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Экономическую основу местного самоуправления городского округа составляют находящееся в муниципальной собственности городского округа имущество, средства бюджета городского округа, а также имущественные права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Муниципальная собственность признается и защищается государством наравне с иными формами собственности.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b/>
          <w:bCs/>
          <w:color w:val="000000"/>
          <w:lang w:eastAsia="ru-RU"/>
        </w:rPr>
        <w:t>Статья 56. Муниципальное имущество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В собственности городского округа может находиться: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имущество, предназначенное для решения установленных Федеральным </w:t>
      </w:r>
      <w:hyperlink r:id="rId15" w:history="1">
        <w:r w:rsidRPr="00A57C41">
          <w:rPr>
            <w:rFonts w:ascii="Arial" w:eastAsia="Times New Roman" w:hAnsi="Arial" w:cs="Arial"/>
            <w:color w:val="0000FF"/>
            <w:u w:val="single"/>
            <w:lang w:eastAsia="ru-RU"/>
          </w:rPr>
          <w:t>законом</w:t>
        </w:r>
      </w:hyperlink>
      <w:r w:rsidRPr="00A57C41">
        <w:rPr>
          <w:rFonts w:ascii="Arial" w:eastAsia="Times New Roman" w:hAnsi="Arial" w:cs="Arial"/>
          <w:color w:val="000000"/>
          <w:lang w:eastAsia="ru-RU"/>
        </w:rPr>
        <w:t> от 06.10.2003 г. № 131-ФЗ «Об общих принципах организации местного самоуправления в Российской Федерации» вопросов местного значения;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Воронежской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Федеральным </w:t>
      </w:r>
      <w:hyperlink r:id="rId16" w:history="1">
        <w:r w:rsidRPr="00A57C41">
          <w:rPr>
            <w:rFonts w:ascii="Arial" w:eastAsia="Times New Roman" w:hAnsi="Arial" w:cs="Arial"/>
            <w:color w:val="0000FF"/>
            <w:u w:val="single"/>
            <w:lang w:eastAsia="ru-RU"/>
          </w:rPr>
          <w:t>законом</w:t>
        </w:r>
      </w:hyperlink>
      <w:r w:rsidRPr="00A57C41">
        <w:rPr>
          <w:rFonts w:ascii="Arial" w:eastAsia="Times New Roman" w:hAnsi="Arial" w:cs="Arial"/>
          <w:color w:val="000000"/>
          <w:lang w:eastAsia="ru-RU"/>
        </w:rPr>
        <w:t> от 06.10.2003 г. № 131-ФЗ «Об общих принципах организации местного самоуправления в Российской Федерации»;</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имущество, предназначенное для обеспечения деятельности органов местного самоуправления городского округа и должностных лиц местного самоуправления городского округа, муниципальных служащих, работников муниципальных предприятий и учреждений в соответствии с нормативными правовыми актами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4) имущество, необходимое для решения вопросов, право </w:t>
      </w:r>
      <w:proofErr w:type="gramStart"/>
      <w:r w:rsidRPr="00A57C41">
        <w:rPr>
          <w:rFonts w:ascii="Arial" w:eastAsia="Times New Roman" w:hAnsi="Arial" w:cs="Arial"/>
          <w:color w:val="000000"/>
          <w:lang w:eastAsia="ru-RU"/>
        </w:rPr>
        <w:t>решения</w:t>
      </w:r>
      <w:proofErr w:type="gramEnd"/>
      <w:r w:rsidRPr="00A57C41">
        <w:rPr>
          <w:rFonts w:ascii="Arial" w:eastAsia="Times New Roman" w:hAnsi="Arial" w:cs="Arial"/>
          <w:color w:val="000000"/>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г. № 131-ФЗ «Об общих принципах организации местного самоуправления в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57. Владение, пользование и распоряжением муниципальным имуществом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 Городская Дума и администрация городского округа от имени муниципального образования осуществляют права собственника в отношении муниципального имущества городского округа  в соответствии с Конституцией Российской Федерации, федеральными </w:t>
      </w:r>
      <w:r w:rsidRPr="00A57C41">
        <w:rPr>
          <w:rFonts w:ascii="Arial" w:eastAsia="Times New Roman" w:hAnsi="Arial" w:cs="Arial"/>
          <w:color w:val="000000"/>
          <w:lang w:eastAsia="ru-RU"/>
        </w:rPr>
        <w:lastRenderedPageBreak/>
        <w:t>законами и принимаемыми в соответствии с ними нормативными и правовыми актами органов местного самоуправления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2. </w:t>
      </w:r>
      <w:proofErr w:type="gramStart"/>
      <w:r w:rsidRPr="00A57C41">
        <w:rPr>
          <w:rFonts w:ascii="Arial" w:eastAsia="Times New Roman" w:hAnsi="Arial" w:cs="Arial"/>
          <w:color w:val="000000"/>
          <w:lang w:eastAsia="ru-RU"/>
        </w:rPr>
        <w:t>Городская Дума определяет порядок и условия передачи муниципального имущества, входящего в состав муниципальной казны,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Воронежской области) и органам местного самоуправления иных муниципальных образований, отчуждения, совершения иных сделок в соответствии с федеральными законами, а также определяет порядок использования муниципального имущества, закрепленного на праве</w:t>
      </w:r>
      <w:proofErr w:type="gramEnd"/>
      <w:r w:rsidRPr="00A57C41">
        <w:rPr>
          <w:rFonts w:ascii="Arial" w:eastAsia="Times New Roman" w:hAnsi="Arial" w:cs="Arial"/>
          <w:color w:val="000000"/>
          <w:lang w:eastAsia="ru-RU"/>
        </w:rPr>
        <w:t xml:space="preserve"> хозяйственного ведения и оперативного управления за муниципальными предприятиями и муниципальными учреждениями.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В структуре администрации городского округа создается структурное подразделение по управлению муниципальным имуществом.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Органы местного самоуправления ведут реестры муниципального имущества в порядке, установленном действующим законодательством.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58. Порядок и условия приватизации муниципальной   собственности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Городская Дума определяет порядок и условия приватизации муниципального имущества и распределения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Доходы от использования и приватизации муниципального имущества поступают в  бюджет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r w:rsidRPr="00A57C41">
        <w:rPr>
          <w:rFonts w:ascii="Arial" w:eastAsia="Times New Roman" w:hAnsi="Arial" w:cs="Arial"/>
          <w:b/>
          <w:bCs/>
          <w:color w:val="000000"/>
          <w:lang w:eastAsia="ru-RU"/>
        </w:rPr>
        <w:t>Статья 59. Отношения органов местного самоуправления</w:t>
      </w:r>
      <w:r w:rsidRPr="00A57C41">
        <w:rPr>
          <w:rFonts w:ascii="Arial" w:eastAsia="Times New Roman" w:hAnsi="Arial" w:cs="Arial"/>
          <w:b/>
          <w:bCs/>
          <w:color w:val="000000"/>
          <w:lang w:eastAsia="ru-RU"/>
        </w:rPr>
        <w:br/>
        <w:t> городского округа с муниципальными предприятиями и учреждениями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1.  </w:t>
      </w:r>
      <w:proofErr w:type="gramStart"/>
      <w:r w:rsidRPr="00A57C41">
        <w:rPr>
          <w:rFonts w:ascii="Arial" w:eastAsia="Times New Roman" w:hAnsi="Arial" w:cs="Arial"/>
          <w:color w:val="000000"/>
          <w:lang w:eastAsia="ru-RU"/>
        </w:rPr>
        <w:t>Порядок учреждения, реорганизации, ликвидации муниципальных предприятий и учреждений, определения целей, условий их деятельности, утверждения уставов, определения состава имущества, закрепляемого за муниципальным предприятием и учреждением, регулирования тарифов на услуги муниципальных предприятий и учреждений, установления заданий по предоставлению муниципальных услуг в зависимости от целей функционирования, а также порядок использования и распоряжения закрепленным за муниципальным предприятием и учреждением имуществом устанавливается решением городской Думы</w:t>
      </w:r>
      <w:proofErr w:type="gramEnd"/>
      <w:r w:rsidRPr="00A57C41">
        <w:rPr>
          <w:rFonts w:ascii="Arial" w:eastAsia="Times New Roman" w:hAnsi="Arial" w:cs="Arial"/>
          <w:color w:val="000000"/>
          <w:lang w:eastAsia="ru-RU"/>
        </w:rPr>
        <w:t>.</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Отношения между органами местного самоуправления и руководителями предприятий, учреждений, находящихся в муниципальной собственности, строятся на контрактной основе в соответствии с трудовым законодательством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r w:rsidRPr="00A57C41">
        <w:rPr>
          <w:rFonts w:ascii="Arial" w:eastAsia="Times New Roman" w:hAnsi="Arial" w:cs="Arial"/>
          <w:b/>
          <w:bCs/>
          <w:color w:val="000000"/>
          <w:lang w:eastAsia="ru-RU"/>
        </w:rPr>
        <w:t>Статья 60. Отношения органов местного самоуправления городского округа с предприятиями, учреждениями и организациями, не находящимися в  муниципальной собственности, а также с индивидуальными предпринимателями, гражданами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1. По вопросам, не входящим в компетенцию органов местного самоуправления, их отношения с предприятиями, учреждениями и организациями, не находящимися в муниципальной собственности городского округа, а также индивидуальными предпринимателями, гражданами  строятся на основе договоров.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Органы местного самоуправления  защищают интересы работающих граждан, проводят анализ состояния охраны труда, производственного травматизма и профессиональной заболеваемости, информируют общественность через средства массовой информации о состоянии условий и охраны труда на территории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3. </w:t>
      </w:r>
      <w:proofErr w:type="gramStart"/>
      <w:r w:rsidRPr="00A57C41">
        <w:rPr>
          <w:rFonts w:ascii="Arial" w:eastAsia="Times New Roman" w:hAnsi="Arial" w:cs="Arial"/>
          <w:color w:val="000000"/>
          <w:lang w:eastAsia="ru-RU"/>
        </w:rPr>
        <w:t>Органы местного самоуправления оказывают содействие предприятиям, учреждениям и организациям, деятельность которых направлена на социально-экономическое развитие территории городского округа, удовлетворение экономических и духовных потребностей жителей,  в том числе путем принятия городской Думой в соответствии с федеральными законами  решений об установлении  налоговых и иных льгот отдельным категориям налогоплательщиков и плательщиков сборов.</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b/>
          <w:bCs/>
          <w:color w:val="000000"/>
          <w:lang w:eastAsia="ru-RU"/>
        </w:rPr>
        <w:t>Глава XI. ФИНАНСОВАЯ ОСНОВА МЕСТНОГО САМОУПРАВЛЕНИЯ ГОРОДСКОГО ОКРУГА</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61. Бюджет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Городской округ имеет собственный бюджет.</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2.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A57C41">
        <w:rPr>
          <w:rFonts w:ascii="Arial" w:eastAsia="Times New Roman" w:hAnsi="Arial" w:cs="Arial"/>
          <w:color w:val="000000"/>
          <w:lang w:eastAsia="ru-RU"/>
        </w:rPr>
        <w:t>контроля за</w:t>
      </w:r>
      <w:proofErr w:type="gramEnd"/>
      <w:r w:rsidRPr="00A57C41">
        <w:rPr>
          <w:rFonts w:ascii="Arial" w:eastAsia="Times New Roman" w:hAnsi="Arial" w:cs="Arial"/>
          <w:color w:val="000000"/>
          <w:lang w:eastAsia="ru-RU"/>
        </w:rPr>
        <w:t xml:space="preserve"> его исполнением, составление и утверждение отчета об исполнении  бюджета городского округа  осуществляются органами местного самоуправления городского округа самостоятельно с соблюдением требований, установленных Бюджетным кодексом Российской Федерации, в порядке, предусмотренном настоящим Уставом.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Бюджетные полномочия городского округа устанавливаются Бюджетным кодексом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Руководитель финансового органа городского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62. Составление проекта бюджета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 Проект бюджета городского округа составляется на основе прогноза социально-экономического развития городского округа в целях финансового обеспечения расходных обязательств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2. Проект бюджета городского округа составляется в порядке и в сроки, установленные администрацией городского округа, в соответствии с Бюджетным кодексом Российской Федерации и принимаемыми с соблюдением его требований решениями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 Проект бюджета городского округа составляется и утверждается сроком на три года (очередной год и плановый период) в соответствии с решением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4. Составление проекта бюджета городского округа – исключительная прерогатива администрации городского округа. Непосредственное составление проекта бюджета городского округа осуществляет финансовый орган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5.Администрация городского округа вносит на рассмотрение городской Думы проект решения о бюджете городского округа не позднее 15 ноября текущего года.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6. Одновременно с проектом бюджета городского округа в городскую Думу представляются документы и материалы в соответствии с Бюджетным кодексом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62.1. Рассмотрение  и утверждение проекта бюджета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 Порядок рассмотрения проекта решения о бюджете городского округа и его утверждения определяется муниципальным правовым актом городской Думы в соответствии с требованиями Бюджетного кодекса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 Порядок рассмотрения проекта решения о бюджете городского округа и его утверждения, определенный муниципальным правовым актом городской Думы, должен предусматривать вступление в силу решения о бюджете городского округа с 1 января очередного финансового года, а также утверждение указанным решением показателей и характеристик (приложений) в соответствии с Бюджетным кодексом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r w:rsidRPr="00A57C41">
        <w:rPr>
          <w:rFonts w:ascii="Arial" w:eastAsia="Times New Roman" w:hAnsi="Arial" w:cs="Arial"/>
          <w:b/>
          <w:bCs/>
          <w:color w:val="000000"/>
          <w:lang w:eastAsia="ru-RU"/>
        </w:rPr>
        <w:t>Статья 62.2. Исполнение бюджета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 Исполнение бюджета городского округа обеспечивается администрацией городского округа. Организация исполнения бюджета городского округа возлагается на финансовый орган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 Исполнение бюджета городского округа организуется на основе сводной бюджетной росписи и кассового плана.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 Бюджет городского округа исполняется на основе единства кассы  и подведомственности расходов.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4. Операции по исполнению бюджета городского округа завершаются 31 декабря.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w:t>
      </w:r>
      <w:r w:rsidRPr="00A57C41">
        <w:rPr>
          <w:rFonts w:ascii="Arial" w:eastAsia="Times New Roman" w:hAnsi="Arial" w:cs="Arial"/>
          <w:b/>
          <w:bCs/>
          <w:color w:val="000000"/>
          <w:lang w:eastAsia="ru-RU"/>
        </w:rPr>
        <w:t>Статья 62.3. Составление и утверждение отчета об исполнении  бюджета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Бюджетная отчетность городского округа является годовой. Отчет об исполнении бюджета городского округа является ежеквартальным.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Бюджетная отчетность городского округа представляется финансовыми органами в  администрацию.</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Отчет об исполнении  бюджета городского   округа за первый квартал, полугодие и девять месяцев текущего финансового года утверждается администрацией городского округа и направляется в городскую Думу и контрольно-счетную палату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Годовой отчет об исполнении  бюджета городского округа подлежит утверждению муниципальным правовым актом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Порядок представления, рассмотрения и утверждения годового отчета об исполнении бюджета городского округа устанавливается городской Думой в соответствии с положениями Бюджетного кодекса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Одновременно с годовым отчетом об исполнении бюджета городского округа представляются проект решения об исполнении бюджета городского округа, иная бюджетная отчетность об исполнении бюджета, иные документы, предусмотренные бюджетным законодательством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По результатам рассмотрения годового отчета об исполнении бюджета  городского округа городская Дума принимает решение об утверждении либо отклонении решения об исполнении бюджета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В случае отклонения городской Думой решения об исполнении бюджета городского округа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8. Годовой отчет об исполнении бюджета  городского округа представляется в городскую Думу не позднее 1 мая текущего года.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 xml:space="preserve">         Статья 62.4.  </w:t>
      </w:r>
      <w:proofErr w:type="gramStart"/>
      <w:r w:rsidRPr="00A57C41">
        <w:rPr>
          <w:rFonts w:ascii="Arial" w:eastAsia="Times New Roman" w:hAnsi="Arial" w:cs="Arial"/>
          <w:b/>
          <w:bCs/>
          <w:color w:val="000000"/>
          <w:lang w:eastAsia="ru-RU"/>
        </w:rPr>
        <w:t>Контроль за</w:t>
      </w:r>
      <w:proofErr w:type="gramEnd"/>
      <w:r w:rsidRPr="00A57C41">
        <w:rPr>
          <w:rFonts w:ascii="Arial" w:eastAsia="Times New Roman" w:hAnsi="Arial" w:cs="Arial"/>
          <w:b/>
          <w:bCs/>
          <w:color w:val="000000"/>
          <w:lang w:eastAsia="ru-RU"/>
        </w:rPr>
        <w:t xml:space="preserve"> исполнением  бюджета городского округа (муниципальный финансовый контроль)</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Муниципальный финансовый контроль подразделяется </w:t>
      </w:r>
      <w:proofErr w:type="gramStart"/>
      <w:r w:rsidRPr="00A57C41">
        <w:rPr>
          <w:rFonts w:ascii="Arial" w:eastAsia="Times New Roman" w:hAnsi="Arial" w:cs="Arial"/>
          <w:color w:val="000000"/>
          <w:lang w:eastAsia="ru-RU"/>
        </w:rPr>
        <w:t>на</w:t>
      </w:r>
      <w:proofErr w:type="gramEnd"/>
      <w:r w:rsidRPr="00A57C41">
        <w:rPr>
          <w:rFonts w:ascii="Arial" w:eastAsia="Times New Roman" w:hAnsi="Arial" w:cs="Arial"/>
          <w:color w:val="000000"/>
          <w:lang w:eastAsia="ru-RU"/>
        </w:rPr>
        <w:t xml:space="preserve"> внешний и внутренний, предварительный и последующий.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Внешний муниципальный финансовый контроль в сфере бюджетных правоотношений является контрольной деятельностью контрольно-счетной палаты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Внутренний муниципальный финансовый контроль в сфере бюджетных правоотношений является контрольной деятельностью органа муниципального финансового контроля, являющегося  органом (должностным лицом)  администрации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4. Предварительный контроль осуществляется в целях предупреждения и пресечения бюджетных нарушений в процессе исполнения бюджета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Последующий контроль осуществляется по результатам исполнения бюджета городского округа в целях установления законности их исполнения, достоверности учета и отчетности.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63. Доходы бюджета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64. Расходы бюджета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Формирование расходов бюджета городского округа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Исполнение расходных обязательств городского округа осуществляется за счет средств бюджета городского округа в соответствии с требованиями Бюджетного кодекса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65. Закупки для обеспечения муниципальных нужд</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2. Закупки товаров, работ, услуг для обеспечения муниципальных нужд осуществляются  за счет средств бюджета городского округа.</w:t>
      </w:r>
    </w:p>
    <w:p w:rsidR="00A57C41" w:rsidRPr="00A57C41" w:rsidRDefault="00A57C41" w:rsidP="00A57C41">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proofErr w:type="spellStart"/>
      <w:proofErr w:type="gramStart"/>
      <w:r w:rsidRPr="00A57C41">
        <w:rPr>
          <w:rFonts w:ascii="Arial" w:eastAsia="Times New Roman" w:hAnsi="Arial" w:cs="Arial"/>
          <w:b/>
          <w:bCs/>
          <w:color w:val="000000"/>
          <w:sz w:val="27"/>
          <w:szCs w:val="27"/>
          <w:lang w:eastAsia="ru-RU"/>
        </w:rPr>
        <w:t>C</w:t>
      </w:r>
      <w:proofErr w:type="gramEnd"/>
      <w:r w:rsidRPr="00A57C41">
        <w:rPr>
          <w:rFonts w:ascii="Arial" w:eastAsia="Times New Roman" w:hAnsi="Arial" w:cs="Arial"/>
          <w:b/>
          <w:bCs/>
          <w:color w:val="000000"/>
          <w:sz w:val="27"/>
          <w:szCs w:val="27"/>
          <w:lang w:eastAsia="ru-RU"/>
        </w:rPr>
        <w:t>татья</w:t>
      </w:r>
      <w:proofErr w:type="spellEnd"/>
      <w:r w:rsidRPr="00A57C41">
        <w:rPr>
          <w:rFonts w:ascii="Arial" w:eastAsia="Times New Roman" w:hAnsi="Arial" w:cs="Arial"/>
          <w:b/>
          <w:bCs/>
          <w:color w:val="000000"/>
          <w:sz w:val="27"/>
          <w:szCs w:val="27"/>
          <w:lang w:eastAsia="ru-RU"/>
        </w:rPr>
        <w:t xml:space="preserve"> 66. Средства самообложения граждан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A57C41">
        <w:rPr>
          <w:rFonts w:ascii="Arial" w:eastAsia="Times New Roman" w:hAnsi="Arial" w:cs="Arial"/>
          <w:color w:val="000000"/>
          <w:lang w:eastAsia="ru-RU"/>
        </w:rPr>
        <w:t>Размер платежей в порядке самообложения граждан устанавливается в абсолютной величине равным для всех жителей городского округа (населенного пункта (либо части его территории),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2. Вопросы введения и </w:t>
      </w:r>
      <w:proofErr w:type="gramStart"/>
      <w:r w:rsidRPr="00A57C41">
        <w:rPr>
          <w:rFonts w:ascii="Arial" w:eastAsia="Times New Roman" w:hAnsi="Arial" w:cs="Arial"/>
          <w:color w:val="000000"/>
          <w:lang w:eastAsia="ru-RU"/>
        </w:rPr>
        <w:t>использования</w:t>
      </w:r>
      <w:proofErr w:type="gramEnd"/>
      <w:r w:rsidRPr="00A57C41">
        <w:rPr>
          <w:rFonts w:ascii="Arial" w:eastAsia="Times New Roman" w:hAnsi="Arial" w:cs="Arial"/>
          <w:color w:val="000000"/>
          <w:lang w:eastAsia="ru-RU"/>
        </w:rPr>
        <w:t xml:space="preserve"> указанных в пункте 1 настоящей статьи разовых платежей граждан решаются на референдуме городского округа, а в случаях, предусмотренных пунктами 4.1 и 4.3 части 1 статьи 25.1 Федерального закона от 06.10.2003 г. № 131-ФЗ «Об общих принципах организации местного самоуправления в Российской Федерации», на сходе граждан.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w:t>
      </w:r>
      <w:r w:rsidRPr="00A57C41">
        <w:rPr>
          <w:rFonts w:ascii="Arial" w:eastAsia="Times New Roman" w:hAnsi="Arial" w:cs="Arial"/>
          <w:b/>
          <w:bCs/>
          <w:color w:val="000000"/>
          <w:lang w:eastAsia="ru-RU"/>
        </w:rPr>
        <w:t>Статья 66.1. Финансовое и иное обеспечение реализации инициативных проектов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1. Источником финансового обеспечения реализации инициативных проектов, предусмотренных статьей 18.1 настоящего Устава, являются предусмотренные решением о бюджете городского округа бюджетные ассигнования на реализацию инициативных проектов, </w:t>
      </w:r>
      <w:proofErr w:type="gramStart"/>
      <w:r w:rsidRPr="00A57C41">
        <w:rPr>
          <w:rFonts w:ascii="Arial" w:eastAsia="Times New Roman" w:hAnsi="Arial" w:cs="Arial"/>
          <w:color w:val="000000"/>
          <w:lang w:eastAsia="ru-RU"/>
        </w:rPr>
        <w:t>формируемые</w:t>
      </w:r>
      <w:proofErr w:type="gramEnd"/>
      <w:r w:rsidRPr="00A57C41">
        <w:rPr>
          <w:rFonts w:ascii="Arial" w:eastAsia="Times New Roman" w:hAnsi="Arial" w:cs="Arial"/>
          <w:color w:val="000000"/>
          <w:lang w:eastAsia="ru-RU"/>
        </w:rPr>
        <w:t xml:space="preserve"> в том числе с учетом объемов инициативных платежей и (или) межбюджетных трансфертов из бюджета Воронежской области, предоставленных в целях финансового обеспечения соответствующих расходных обязательств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городского округа в целях реализации конкретных инициативных проектов.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В случае</w:t>
      </w:r>
      <w:proofErr w:type="gramStart"/>
      <w:r w:rsidRPr="00A57C41">
        <w:rPr>
          <w:rFonts w:ascii="Arial" w:eastAsia="Times New Roman" w:hAnsi="Arial" w:cs="Arial"/>
          <w:color w:val="000000"/>
          <w:lang w:eastAsia="ru-RU"/>
        </w:rPr>
        <w:t>,</w:t>
      </w:r>
      <w:proofErr w:type="gramEnd"/>
      <w:r w:rsidRPr="00A57C41">
        <w:rPr>
          <w:rFonts w:ascii="Arial" w:eastAsia="Times New Roman" w:hAnsi="Arial" w:cs="Arial"/>
          <w:color w:val="000000"/>
          <w:lang w:eastAsia="ru-RU"/>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городского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городского округа, определяется нормативным правовым актом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67. Финансирование деятельности органов местного самоуправления  городского округа</w:t>
      </w:r>
    </w:p>
    <w:p w:rsidR="00A57C41" w:rsidRPr="00A57C41" w:rsidRDefault="00A57C41" w:rsidP="00A57C41">
      <w:pPr>
        <w:numPr>
          <w:ilvl w:val="0"/>
          <w:numId w:val="8"/>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Финансирование расходов на содержание органов местного самоуправления городского округа осуществляется за счет собственных доходов бюджета городского округа.</w:t>
      </w:r>
    </w:p>
    <w:p w:rsidR="00A57C41" w:rsidRPr="00A57C41" w:rsidRDefault="00A57C41" w:rsidP="00A57C41">
      <w:pPr>
        <w:numPr>
          <w:ilvl w:val="0"/>
          <w:numId w:val="8"/>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Органы местного самоуправления городского округа не вправе осуществлять предпринимательскую деятельность, оказывать не предусмотренные законом платные услуги организациям и гражданам.</w:t>
      </w:r>
    </w:p>
    <w:p w:rsidR="00A57C41" w:rsidRPr="00A57C41" w:rsidRDefault="00A57C41" w:rsidP="00A57C41">
      <w:pPr>
        <w:numPr>
          <w:ilvl w:val="0"/>
          <w:numId w:val="8"/>
        </w:num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Органы местного самоуправления городского округа не могут вводить на территории городского округа сборы с физических и юридических лиц, не предусмотренные законом, а также предлагать им осуществлять взносы или иные платежи в бюджет городского округа в качестве условия принятия каких-либо решений или выполнения каких-либо действий.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4. </w:t>
      </w:r>
      <w:proofErr w:type="gramStart"/>
      <w:r w:rsidRPr="00A57C41">
        <w:rPr>
          <w:rFonts w:ascii="Arial" w:eastAsia="Times New Roman" w:hAnsi="Arial" w:cs="Arial"/>
          <w:color w:val="000000"/>
          <w:lang w:eastAsia="ru-RU"/>
        </w:rPr>
        <w:t>Органы местного самоуправления городского округа и создаваемые ими муниципальные унитарные предприятия, муниципальные учреждения не вправе взимать плату с граждан или юридических лиц за совершение каких-либо действий, в том числе выдачу документов, если они правомочны совершать эти действия федеральными законами, законами Воронежской области, и при этом взимание платы указанными законами не предусмотрено.</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68. Муниципальные заимствования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1.  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Под муниципальными заимствованиями понимается привлечение от имени городского округа заемных сре</w:t>
      </w:r>
      <w:proofErr w:type="gramStart"/>
      <w:r w:rsidRPr="00A57C41">
        <w:rPr>
          <w:rFonts w:ascii="Arial" w:eastAsia="Times New Roman" w:hAnsi="Arial" w:cs="Arial"/>
          <w:color w:val="000000"/>
          <w:lang w:eastAsia="ru-RU"/>
        </w:rPr>
        <w:t>дств в б</w:t>
      </w:r>
      <w:proofErr w:type="gramEnd"/>
      <w:r w:rsidRPr="00A57C41">
        <w:rPr>
          <w:rFonts w:ascii="Arial" w:eastAsia="Times New Roman" w:hAnsi="Arial" w:cs="Arial"/>
          <w:color w:val="000000"/>
          <w:lang w:eastAsia="ru-RU"/>
        </w:rPr>
        <w:t>юджет городского округа путем размещения муниципальных ценных бумаг и в форме кредитов, по которым возникают долговые обязательства городского округа как заемщика.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Под муниципальными внутренними заимствованиями понимается привлечение от имени городского округа заемных сре</w:t>
      </w:r>
      <w:proofErr w:type="gramStart"/>
      <w:r w:rsidRPr="00A57C41">
        <w:rPr>
          <w:rFonts w:ascii="Arial" w:eastAsia="Times New Roman" w:hAnsi="Arial" w:cs="Arial"/>
          <w:color w:val="000000"/>
          <w:lang w:eastAsia="ru-RU"/>
        </w:rPr>
        <w:t>дств в б</w:t>
      </w:r>
      <w:proofErr w:type="gramEnd"/>
      <w:r w:rsidRPr="00A57C41">
        <w:rPr>
          <w:rFonts w:ascii="Arial" w:eastAsia="Times New Roman" w:hAnsi="Arial" w:cs="Arial"/>
          <w:color w:val="000000"/>
          <w:lang w:eastAsia="ru-RU"/>
        </w:rPr>
        <w:t>юджет городского округа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 Муниципальные внутренние заимствования осуществляются в целях финансирования дефицита бюджета городского округа, а также погашения долговых обязательств городского округа, пополнения в течение финансового года остатков средств на счетах бюджета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Под муниципальными внешними заимствованиями понимается привлечение кредитов в бюджет городского округа из федерального бюджета от имени городского округа в рамках использования Российской Федерацией целевых иностранных кредитов, по которым возникают долговые обязательства городского округа перед Российской Федерацией, выраженные в иностранной валюте.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        2. Долговые обязательства городского округа могут существовать в виде обязательств </w:t>
      </w:r>
      <w:proofErr w:type="gramStart"/>
      <w:r w:rsidRPr="00A57C41">
        <w:rPr>
          <w:rFonts w:ascii="Arial" w:eastAsia="Times New Roman" w:hAnsi="Arial" w:cs="Arial"/>
          <w:color w:val="000000"/>
          <w:lang w:eastAsia="ru-RU"/>
        </w:rPr>
        <w:t>по</w:t>
      </w:r>
      <w:proofErr w:type="gramEnd"/>
      <w:r w:rsidRPr="00A57C41">
        <w:rPr>
          <w:rFonts w:ascii="Arial" w:eastAsia="Times New Roman" w:hAnsi="Arial" w:cs="Arial"/>
          <w:color w:val="000000"/>
          <w:lang w:eastAsia="ru-RU"/>
        </w:rPr>
        <w:t>:</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ценным бумагам городского округа (муниципальным ценным бумагам);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бюджетным кредитам, привлеченным в валюте Российской Федерации в бюджет городского округа из других бюджетов бюджетной системы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бюджетным кредитам, привлеченным от Российской Федерации в иностранной валюте в рамках использования целевых иностранных кредитов;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кредитам, привлеченным городским округом от кредитных организаций в валюте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гарантиям городского округа (муниципальным гарантиям), выраженным в валюте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  В объем муниципального долга включаются: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номинальная сумма долга по муниципальным ценным бумагам;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2) объем основного долга по бюджетным кредитам, привлеченным в бюджет городского округа из других бюджетов бюджетной системы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объем основного долга по кредитам, привлеченным городским округом от кредитных организаций;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объем обязательств по муниципальным гарантиям;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объем иных непогашенных долговых обязательств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3.1. В объем муниципального внутреннего долга включаются: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номинальная сумма долга по муниципальным ценным бумагам, обязательства по которым выражены в валюте Российской Федерации;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объем основного долга по бюджетным кредитам, привлеченным в бюджет городского округа из других бюджетов бюджетной системы Российской Федерации, обязательства по которым выражены в валюте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объем основного долга по кредитам, привлеченным городским округом от кредитных организаций, обязательства по которым выражены в валюте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объем обязательств по муниципальным гарантиям, выраженным в валюте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объем иных непогашенных долговых обязательств муниципального образования в валюте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3.2. В объем муниципального внешнего долга включаются: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объем основного долга по бюджетным кредитам в иностранной валюте, привлеченным городским округом от Российской Федерации в рамках использования целевых иностранных кредитов;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объем обязательств по муниципальным гарантиям в иностранной валюте, предоставленным городским округом Российской Федерации в рамках использования целевых иностранных кредитов.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Управление муниципальным долгом осуществляется администрацией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От имени городского округа право осуществления муниципальных заимствований и выдачи муниципальных гарантий другим заемщикам для привлечения кредитов (займов) принадлежит  администрации городского округа, которая выступает эмитентом ценных бумаг муниципального образования, заключает кредитные договоры и договоры о предоставлении муниципальных гарантий.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При осуществлении данных полномочий не должен нарушаться верхний предел муниципального долга, установленный решением о бюджете городского округа на очередной финансовый год. Осуществление финансовых заимствований допускается только из источников финансирования дефицита бюджета, утвержденных решением о бюджете городского округа на очередной финансовый год, с соблюдением требований Бюджетного кодекса Российской Федерации, настоящего Устава.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6. Обслуживание муниципального долга путем осуществления операций по размещению долговых обязательств городского округа, их погашению и выплате доходов в виде процентов по ним или в иной форме осуществляется за счет бюджета городского округа в соответствии с федеральными законами и правовыми актами органов местного самоуправления.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7.Муниципальный долг полностью и без условий обеспечивается всем имуществом городского округа, составляющим муниципальную казну.</w:t>
      </w:r>
    </w:p>
    <w:p w:rsidR="00A57C41" w:rsidRPr="00A57C41" w:rsidRDefault="00A57C41" w:rsidP="00A57C41">
      <w:pPr>
        <w:shd w:val="clear" w:color="auto" w:fill="FFFFFF"/>
        <w:spacing w:before="100" w:beforeAutospacing="1" w:after="100" w:afterAutospacing="1" w:line="240" w:lineRule="auto"/>
        <w:ind w:left="2520"/>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ГЛАВА XII.  ОТВЕТСТВЕННОСТЬ ОРГАНОВ И  ДОЛЖНОСТНЫХ ЛИЦ МЕСТНОГО САМОУПРАВЛЕНИЯ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spellStart"/>
      <w:proofErr w:type="gramStart"/>
      <w:r w:rsidRPr="00A57C41">
        <w:rPr>
          <w:rFonts w:ascii="Arial" w:eastAsia="Times New Roman" w:hAnsi="Arial" w:cs="Arial"/>
          <w:b/>
          <w:bCs/>
          <w:color w:val="000000"/>
          <w:lang w:eastAsia="ru-RU"/>
        </w:rPr>
        <w:t>C</w:t>
      </w:r>
      <w:proofErr w:type="gramEnd"/>
      <w:r w:rsidRPr="00A57C41">
        <w:rPr>
          <w:rFonts w:ascii="Arial" w:eastAsia="Times New Roman" w:hAnsi="Arial" w:cs="Arial"/>
          <w:b/>
          <w:bCs/>
          <w:color w:val="000000"/>
          <w:lang w:eastAsia="ru-RU"/>
        </w:rPr>
        <w:t>татья</w:t>
      </w:r>
      <w:proofErr w:type="spellEnd"/>
      <w:r w:rsidRPr="00A57C41">
        <w:rPr>
          <w:rFonts w:ascii="Arial" w:eastAsia="Times New Roman" w:hAnsi="Arial" w:cs="Arial"/>
          <w:color w:val="000000"/>
          <w:lang w:eastAsia="ru-RU"/>
        </w:rPr>
        <w:t> </w:t>
      </w:r>
      <w:r w:rsidRPr="00A57C41">
        <w:rPr>
          <w:rFonts w:ascii="Arial" w:eastAsia="Times New Roman" w:hAnsi="Arial" w:cs="Arial"/>
          <w:b/>
          <w:bCs/>
          <w:color w:val="000000"/>
          <w:lang w:eastAsia="ru-RU"/>
        </w:rPr>
        <w:t>69. Ответственность органов и должностных лиц местного самоуправления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Органы и должностные лица местного самоуправления городского округа несут ответственность перед жителями городского округа, государством, физическими и юридическими лицами в соответствии с федеральными законами.</w:t>
      </w:r>
    </w:p>
    <w:p w:rsidR="00A57C41" w:rsidRPr="00A57C41" w:rsidRDefault="00A57C41" w:rsidP="00A57C41">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A57C41">
        <w:rPr>
          <w:rFonts w:ascii="Arial" w:eastAsia="Times New Roman" w:hAnsi="Arial" w:cs="Arial"/>
          <w:b/>
          <w:bCs/>
          <w:color w:val="000000"/>
          <w:sz w:val="27"/>
          <w:szCs w:val="27"/>
          <w:lang w:eastAsia="ru-RU"/>
        </w:rPr>
        <w:t>Статья 70. Ответственность депутатов городской Думы  перед жителями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Жители городского округа вправе отозвать депутатов городской Думы округа в соответствии с федеральными законами,   законами Воронежской области и настоящим Уставом.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Депутат городской Думы может быть отозван в случае конкретного противоправного решения или действия (бездействия) в случае их подтверждения в судебном порядке.</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Отзыв по иным основаниям не допускается.</w:t>
      </w:r>
    </w:p>
    <w:p w:rsidR="00A57C41" w:rsidRPr="00A57C41" w:rsidRDefault="00A57C41" w:rsidP="00A57C41">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ru-RU"/>
        </w:rPr>
      </w:pPr>
      <w:r w:rsidRPr="00A57C41">
        <w:rPr>
          <w:rFonts w:ascii="Arial" w:eastAsia="Times New Roman" w:hAnsi="Arial" w:cs="Arial"/>
          <w:b/>
          <w:bCs/>
          <w:color w:val="000000"/>
          <w:sz w:val="27"/>
          <w:szCs w:val="27"/>
          <w:lang w:eastAsia="ru-RU"/>
        </w:rPr>
        <w:t>Статья 71. Ответственность органов и должностных лиц местного самоуправления  городского округа перед государством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Ответственность органов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и законов Воронежской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в порядке, установленном Федеральным законом «Об общих принципах</w:t>
      </w:r>
      <w:proofErr w:type="gramEnd"/>
      <w:r w:rsidRPr="00A57C41">
        <w:rPr>
          <w:rFonts w:ascii="Arial" w:eastAsia="Times New Roman" w:hAnsi="Arial" w:cs="Arial"/>
          <w:color w:val="000000"/>
          <w:lang w:eastAsia="ru-RU"/>
        </w:rPr>
        <w:t xml:space="preserve"> организации местного самоуправления в Российской Федерации».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72.  Ответственность органов и должностных лиц местного самоуправления городского округа перед физическими и юридическими лицами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Ответственность органов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2520"/>
        <w:rPr>
          <w:rFonts w:ascii="Arial" w:eastAsia="Times New Roman" w:hAnsi="Arial" w:cs="Arial"/>
          <w:color w:val="000000"/>
          <w:lang w:eastAsia="ru-RU"/>
        </w:rPr>
      </w:pPr>
      <w:r w:rsidRPr="00A57C41">
        <w:rPr>
          <w:rFonts w:ascii="Arial" w:eastAsia="Times New Roman" w:hAnsi="Arial" w:cs="Arial"/>
          <w:b/>
          <w:bCs/>
          <w:color w:val="000000"/>
          <w:lang w:eastAsia="ru-RU"/>
        </w:rPr>
        <w:t>ГЛАВА XIII.  ГАРАНТИИ МЕСТНОГО САМОУПРАВЛЕНИЯ  ГОРОДСКОГО ОКРУГА</w:t>
      </w:r>
    </w:p>
    <w:p w:rsidR="00A57C41" w:rsidRPr="00A57C41" w:rsidRDefault="00A57C41" w:rsidP="00A57C41">
      <w:pPr>
        <w:shd w:val="clear" w:color="auto" w:fill="FFFFFF"/>
        <w:spacing w:before="100" w:beforeAutospacing="1" w:after="100" w:afterAutospacing="1" w:line="240" w:lineRule="auto"/>
        <w:ind w:left="2520"/>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b/>
          <w:bCs/>
          <w:color w:val="000000"/>
          <w:lang w:eastAsia="ru-RU"/>
        </w:rPr>
        <w:t>Статья 73. Гарантии местного самоуправления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На территории городского округа действуют все гарантии местного самоуправления, установленные Конституцией Российской Федерации, федеральными законами, законами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Ограничение прав местного самоуправления, установленных Конституцией Российской Федерации, федеральными законами и законами Воронежской области, на территории городского округа запрещается.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3. Граждане, проживающие на территории городского округа, органы и должностные лица местного самоуправления вправе предъявлять в суд или арбитражный суд иски о признании </w:t>
      </w:r>
      <w:proofErr w:type="gramStart"/>
      <w:r w:rsidRPr="00A57C41">
        <w:rPr>
          <w:rFonts w:ascii="Arial" w:eastAsia="Times New Roman" w:hAnsi="Arial" w:cs="Arial"/>
          <w:color w:val="000000"/>
          <w:lang w:eastAsia="ru-RU"/>
        </w:rPr>
        <w:t>недействительными</w:t>
      </w:r>
      <w:proofErr w:type="gramEnd"/>
      <w:r w:rsidRPr="00A57C41">
        <w:rPr>
          <w:rFonts w:ascii="Arial" w:eastAsia="Times New Roman" w:hAnsi="Arial" w:cs="Arial"/>
          <w:color w:val="000000"/>
          <w:lang w:eastAsia="ru-RU"/>
        </w:rPr>
        <w:t xml:space="preserve"> нарушающих права местного самоуправления актов органов государственной власти и государственных должностных лиц, органов и должностных лиц местного самоуправления, предприятий, учреждений и организаций, а также общественных объединений.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2160"/>
        <w:rPr>
          <w:rFonts w:ascii="Arial" w:eastAsia="Times New Roman" w:hAnsi="Arial" w:cs="Arial"/>
          <w:color w:val="000000"/>
          <w:lang w:eastAsia="ru-RU"/>
        </w:rPr>
      </w:pPr>
      <w:r w:rsidRPr="00A57C41">
        <w:rPr>
          <w:rFonts w:ascii="Arial" w:eastAsia="Times New Roman" w:hAnsi="Arial" w:cs="Arial"/>
          <w:b/>
          <w:bCs/>
          <w:color w:val="000000"/>
          <w:lang w:eastAsia="ru-RU"/>
        </w:rPr>
        <w:t>Статья 74. Рассмотрение обращений органов и должностных лиц местного самоуправления  городского округа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1. Обращения городской Думы,  депутатов и должностных лиц местного самоуправления подлежат обязательному рассмотрению органами государственной власти, государственными должностными лицами, органами местного самоуправления и их должностными лицами, а также предприятиями, учреждениями и организациями, к которым эти обращения направлены.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Городская Дума и ее комиссии при рассмотрении вопросов, входящих в компетенцию городской Думы, вправе приглашать для участия в своих заседаниях руководителей и иных должностных лиц органов местного самоуправления, а также муниципальных предприятий, учреждений, организаций, индивидуальных предпринимателей. Указанные лица обязаны лично являться на заседания городской Думы или ее комиссий для дачи объяснений по поставленным вопросам, а также предоставлять необходимые материалы.</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b/>
          <w:bCs/>
          <w:color w:val="000000"/>
          <w:lang w:eastAsia="ru-RU"/>
        </w:rPr>
        <w:t>ГЛАВА XIV. ЗАКЛЮЧИТЕЛЬНЫЕ ПОЛОЖЕНИЯ</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lastRenderedPageBreak/>
        <w:t>Статья 75. Порядок принятия Устава  городского округа, внесения в него изменений и дополнений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Устав  городского округа принимается городской Думой.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Для подготовки проекта Устава (или его новой редакции) решением городской         Думы создается специальная комиссия.</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2. Проект Устава городского округа, проект решения о внесении изменений и дополнений в Устав не позднее, чем за 30 дней до дня их рассмотрения городской Думой, подлежат официальному опубликованию в средствах массовой информации городского </w:t>
      </w:r>
      <w:proofErr w:type="gramStart"/>
      <w:r w:rsidRPr="00A57C41">
        <w:rPr>
          <w:rFonts w:ascii="Arial" w:eastAsia="Times New Roman" w:hAnsi="Arial" w:cs="Arial"/>
          <w:color w:val="000000"/>
          <w:lang w:eastAsia="ru-RU"/>
        </w:rPr>
        <w:t>округа</w:t>
      </w:r>
      <w:proofErr w:type="gramEnd"/>
      <w:r w:rsidRPr="00A57C41">
        <w:rPr>
          <w:rFonts w:ascii="Arial" w:eastAsia="Times New Roman" w:hAnsi="Arial" w:cs="Arial"/>
          <w:color w:val="000000"/>
          <w:lang w:eastAsia="ru-RU"/>
        </w:rPr>
        <w:t xml:space="preserve"> с одновременным опубликованием установленного городской Думой порядка учета предложений по проекту указанного Устава, проекту указанного решения городской Думы, а также порядка участия граждан в его обсуждении. Не требуется официальное опубликование порядка учета предложений по проекту  решения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Устав городского округа, решение городской Думы о внесении изменений и дополнений в Устав принимаются большинством в две трети голосов от установленной численности депутатов городской Думы.</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Устав городского округа, решение городской Думы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5. Устав городского округа, решение городской Думы о внесении изменений и дополнений в Устав подлежат официальному опубликованию в средствах массовой информации городского округа после их государственной регистрации  и вступают в силу после их официального опубликования. </w:t>
      </w:r>
      <w:proofErr w:type="gramStart"/>
      <w:r w:rsidRPr="00A57C41">
        <w:rPr>
          <w:rFonts w:ascii="Arial" w:eastAsia="Times New Roman" w:hAnsi="Arial" w:cs="Arial"/>
          <w:color w:val="000000"/>
          <w:lang w:eastAsia="ru-RU"/>
        </w:rPr>
        <w:t>Глава городского округа обязан опубликовать зарегистрированные Устав городского округа, решение городской Думы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решения городской Думы о внесении изменений в Устав городского округа</w:t>
      </w:r>
      <w:proofErr w:type="gramEnd"/>
      <w:r w:rsidRPr="00A57C41">
        <w:rPr>
          <w:rFonts w:ascii="Arial" w:eastAsia="Times New Roman" w:hAnsi="Arial" w:cs="Arial"/>
          <w:color w:val="000000"/>
          <w:lang w:eastAsia="ru-RU"/>
        </w:rPr>
        <w:t>  в государственный реестр уставов муниципальных образований Воронежской области,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Изменения и дополнения, внесенные в Устав городского округа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городской Думы, принявшей решение о внесении в Устав городского округа указанных изменений и дополнений.</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76.  Приведение муниципальных  актов  городского округа в соответствие с настоящим Уставом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1. Нормативные и правовые акты, принятые органами и должностными лицами местного самоуправления  городского округа до вступления в силу настоящего Устава и противоречащие ему, приводятся в соответствие с ним в трехмесячный срок.</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Правовые акты, указанные в пункте 1 настоящей статьи, до приведения их в соответствие с настоящим Уставом применяются в части, не противоречащей настоящему Уставу.</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Статья 77. Вступление в силу настоящего Устава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1. Настоящий Устав вступает в силу со дня его официального опубликования, за исключением положений, для которых настоящей главой установлены иные сроки и порядок.</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2. Подпункт 9 пункта 1 статьи 11 вступает в силу в сроки, установленные федеральным законом, определяющим порядок организации и деятельности муниципальной милиции.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3. Подпункт 5 пункта 1 статьи 12, положения статьи 20, статья 64 вступает   в силу с 1 января 2006г.</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3.1. Исключен.</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3.2. Подпункт 39 пункта 1 статьи 11, подпункт 4 пункта 1 статьи 11.1. вступают в силу с 1 января 2008 г.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3.3. Изменения в подпункте 3 пункта 1 статьи 12, подпункте 6 пункта 1 статьи 25, подпункта 15 пункта 1 статьи 43, абзаце восьмом пункта 2 статьи 63 вступают в силу с 1 января 2011 года.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4. Пункт 2 статьи 24 в части определения численности депутатов городской Думы, пункт 5 статьи 33, устанавливающий предельную численность депутатов, работающих в городской Думе на постоянной основе, применяются  в отношении депутатов городской Думы нового созыва, избранной после вступления в силу настоящего Устава.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5. Пункт 1 статьи 31 вступает в силу с 1 января 2006г. До этого времени в отношении досрочного прекращения полномочий городской Думы, отрешения от должности главы муниципального образования применяются нормы статьи 49 Федерального закона «Об общих принципах организации местного самоуправления в Российской Федерации» от 28 августа 1995г.</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6. </w:t>
      </w:r>
      <w:proofErr w:type="gramStart"/>
      <w:r w:rsidRPr="00A57C41">
        <w:rPr>
          <w:rFonts w:ascii="Arial" w:eastAsia="Times New Roman" w:hAnsi="Arial" w:cs="Arial"/>
          <w:color w:val="000000"/>
          <w:lang w:eastAsia="ru-RU"/>
        </w:rPr>
        <w:t>Совет народных депутатов г. Борисоглебска-района  действующего созыва, должностные лица местного самоуправления осуществляют полномочия по решению вопросов местного значения в соответствии с Федеральным законом от 06.10.2003г. №131-ФЗ  «Об общих принципах организации местного самоуправления в Российской Федерации»  с учетом статуса муниципального образования «городской округ», установленного Законом Воронежской  области от 15 октября 2004г. №63-ОЗ «Об установлении границ, наделении соответствующим статусом, определении административных</w:t>
      </w:r>
      <w:proofErr w:type="gramEnd"/>
      <w:r w:rsidRPr="00A57C41">
        <w:rPr>
          <w:rFonts w:ascii="Arial" w:eastAsia="Times New Roman" w:hAnsi="Arial" w:cs="Arial"/>
          <w:color w:val="000000"/>
          <w:lang w:eastAsia="ru-RU"/>
        </w:rPr>
        <w:t xml:space="preserve"> центров отдельных муниципальных образований Воронежской области», с учетом изменений наименований органов и должностных лиц, установленных Законом Воронежской области  от 12.11.2004г. №65-ОЗ «О наименованиях органов и должностных лиц местного самоуправления в Воронежской области», с учетом требований настоящего Устава до истечения срока полномочий, определенного ранее действующим Уставом города Борисоглебска-района.</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lastRenderedPageBreak/>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4860"/>
        <w:rPr>
          <w:rFonts w:ascii="Arial" w:eastAsia="Times New Roman" w:hAnsi="Arial" w:cs="Arial"/>
          <w:color w:val="000000"/>
          <w:lang w:eastAsia="ru-RU"/>
        </w:rPr>
      </w:pPr>
      <w:r w:rsidRPr="00A57C41">
        <w:rPr>
          <w:rFonts w:ascii="Arial" w:eastAsia="Times New Roman" w:hAnsi="Arial" w:cs="Arial"/>
          <w:color w:val="000000"/>
          <w:lang w:eastAsia="ru-RU"/>
        </w:rPr>
        <w:t>Приложение 2 к Уставу Борисоглебского городского округа Воронежской области</w:t>
      </w:r>
    </w:p>
    <w:p w:rsidR="00A57C41" w:rsidRPr="00A57C41" w:rsidRDefault="00A57C41" w:rsidP="00A57C41">
      <w:pPr>
        <w:shd w:val="clear" w:color="auto" w:fill="FFFFFF"/>
        <w:spacing w:before="100" w:beforeAutospacing="1" w:after="100" w:afterAutospacing="1" w:line="240" w:lineRule="auto"/>
        <w:ind w:left="4860"/>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ind w:left="4860"/>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jc w:val="center"/>
        <w:rPr>
          <w:rFonts w:ascii="Arial" w:eastAsia="Times New Roman" w:hAnsi="Arial" w:cs="Arial"/>
          <w:color w:val="000000"/>
          <w:lang w:eastAsia="ru-RU"/>
        </w:rPr>
      </w:pPr>
      <w:r w:rsidRPr="00A57C41">
        <w:rPr>
          <w:rFonts w:ascii="Arial" w:eastAsia="Times New Roman" w:hAnsi="Arial" w:cs="Arial"/>
          <w:color w:val="000000"/>
          <w:lang w:eastAsia="ru-RU"/>
        </w:rPr>
        <w:t>ОПИСАНИЕ ГРАНИЦ БОРИСОГЛЕБСКОГО ГОРОДСКОГО ОКРУГА ВОРОНЕЖСКОЙ ОБЛАСТИ</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 xml:space="preserve">I. Линия прохождения границы Борисоглебского городского округа по </w:t>
      </w:r>
      <w:proofErr w:type="spellStart"/>
      <w:r w:rsidRPr="00A57C41">
        <w:rPr>
          <w:rFonts w:ascii="Arial" w:eastAsia="Times New Roman" w:hAnsi="Arial" w:cs="Arial"/>
          <w:b/>
          <w:bCs/>
          <w:color w:val="000000"/>
          <w:lang w:eastAsia="ru-RU"/>
        </w:rPr>
        <w:t>смежеству</w:t>
      </w:r>
      <w:proofErr w:type="spellEnd"/>
      <w:r w:rsidRPr="00A57C41">
        <w:rPr>
          <w:rFonts w:ascii="Arial" w:eastAsia="Times New Roman" w:hAnsi="Arial" w:cs="Arial"/>
          <w:b/>
          <w:bCs/>
          <w:color w:val="000000"/>
          <w:lang w:eastAsia="ru-RU"/>
        </w:rPr>
        <w:t xml:space="preserve"> с Тамбовской областью.</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стыка 17000 границ Борисоглебского городского округа, Грибановского муниципального района и Тамбовской области линия границы идет в северо-восточном направлении по заболоченному сенокосу до точки 17002.</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17002 линия границы идет в юго-восточном направлении по сенокосу, пересекая ручей Баклуши, до стыка с лесной полосой в точке 17004.</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17004 линия границы проходит в северо-восточном направлении по полевой дороге до точки 17009.</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17009 линия границы идет в восточном направлении по полевой дороге, пересекая балку, до пересечения с лесной полосой в точке 17011.</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17011 линия границы идет в юго-восточном направлении по полевой дороге, вдоль северо-восточной стороны лесной полосы, до пересечения с полезащитной лесной полосой в точке 17014.</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17014 линия границы идет в восточном направлении по пашне до точки стыка границ Борисоглебского городского округа, Тамбовской и Саратовской областей - точки 73000.</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Протяженность границы - 16749 метров.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 xml:space="preserve">II. Линия прохождения границы Борисоглебского городского округа по </w:t>
      </w:r>
      <w:proofErr w:type="spellStart"/>
      <w:r w:rsidRPr="00A57C41">
        <w:rPr>
          <w:rFonts w:ascii="Arial" w:eastAsia="Times New Roman" w:hAnsi="Arial" w:cs="Arial"/>
          <w:b/>
          <w:bCs/>
          <w:color w:val="000000"/>
          <w:lang w:eastAsia="ru-RU"/>
        </w:rPr>
        <w:t>смежеству</w:t>
      </w:r>
      <w:proofErr w:type="spellEnd"/>
      <w:r w:rsidRPr="00A57C41">
        <w:rPr>
          <w:rFonts w:ascii="Arial" w:eastAsia="Times New Roman" w:hAnsi="Arial" w:cs="Arial"/>
          <w:b/>
          <w:bCs/>
          <w:color w:val="000000"/>
          <w:lang w:eastAsia="ru-RU"/>
        </w:rPr>
        <w:t xml:space="preserve"> с Саратовской областью.</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стыка границ 73000 линия границы идет в юго-восточном направлении частично по северо-восточной стороне лесной полосы, затем по пашне, далее по участку пастбища до пересечения с вершиной оврага в точке 73006.</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73006 граница проходит в восточном направлении по днищу балки, далее по сенокосу до точки 73008.</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От точки 73008 линия границы идет в юго-восточном направлении сначала по сенокосу, пересекает полевую дорогу, далее по заболоченному сенокосу, затем по оси озера </w:t>
      </w:r>
      <w:proofErr w:type="spellStart"/>
      <w:r w:rsidRPr="00A57C41">
        <w:rPr>
          <w:rFonts w:ascii="Arial" w:eastAsia="Times New Roman" w:hAnsi="Arial" w:cs="Arial"/>
          <w:color w:val="000000"/>
          <w:lang w:eastAsia="ru-RU"/>
        </w:rPr>
        <w:lastRenderedPageBreak/>
        <w:t>Лапино</w:t>
      </w:r>
      <w:proofErr w:type="spellEnd"/>
      <w:r w:rsidRPr="00A57C41">
        <w:rPr>
          <w:rFonts w:ascii="Arial" w:eastAsia="Times New Roman" w:hAnsi="Arial" w:cs="Arial"/>
          <w:color w:val="000000"/>
          <w:lang w:eastAsia="ru-RU"/>
        </w:rPr>
        <w:t>, по участку Государственного лесного фонда, далее по оси реки Хопер до точки 7300855.</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7300855 граница проходит в восточном направлении по участку Государственного лесного фонда до точки 73056.</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73056 линия границы идет в юго-восточном направлении сначала по участку Государственного лесного фонда, затем по пашне, пересекая участок балки, далее вдоль северо-восточной стороны лесной полосы до точки 73073.</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73073 граница проходит в южном направлении по восточной стороне лесной полосы до точки 73075.</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От точки 73075 линия границы идет в юго-восточном направлении преимущественно по пашне, затем по пастбищу, снова по пашне, затем по участку лесных насаждений, далее частично по пастбищу до точки стыка границ Борисоглебского городского округа, </w:t>
      </w:r>
      <w:proofErr w:type="spellStart"/>
      <w:r w:rsidRPr="00A57C41">
        <w:rPr>
          <w:rFonts w:ascii="Arial" w:eastAsia="Times New Roman" w:hAnsi="Arial" w:cs="Arial"/>
          <w:color w:val="000000"/>
          <w:lang w:eastAsia="ru-RU"/>
        </w:rPr>
        <w:t>Поворинского</w:t>
      </w:r>
      <w:proofErr w:type="spellEnd"/>
      <w:r w:rsidRPr="00A57C41">
        <w:rPr>
          <w:rFonts w:ascii="Arial" w:eastAsia="Times New Roman" w:hAnsi="Arial" w:cs="Arial"/>
          <w:color w:val="000000"/>
          <w:lang w:eastAsia="ru-RU"/>
        </w:rPr>
        <w:t xml:space="preserve"> муниципального района и Саратовской области - точки 21000.</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Протяженность границы - 29458 метров.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 xml:space="preserve">III. Линия прохождения границы Борисоглебского городского округа по </w:t>
      </w:r>
      <w:proofErr w:type="spellStart"/>
      <w:r w:rsidRPr="00A57C41">
        <w:rPr>
          <w:rFonts w:ascii="Arial" w:eastAsia="Times New Roman" w:hAnsi="Arial" w:cs="Arial"/>
          <w:b/>
          <w:bCs/>
          <w:color w:val="000000"/>
          <w:lang w:eastAsia="ru-RU"/>
        </w:rPr>
        <w:t>смежеству</w:t>
      </w:r>
      <w:proofErr w:type="spellEnd"/>
      <w:r w:rsidRPr="00A57C41">
        <w:rPr>
          <w:rFonts w:ascii="Arial" w:eastAsia="Times New Roman" w:hAnsi="Arial" w:cs="Arial"/>
          <w:b/>
          <w:bCs/>
          <w:color w:val="000000"/>
          <w:lang w:eastAsia="ru-RU"/>
        </w:rPr>
        <w:t xml:space="preserve"> с </w:t>
      </w:r>
      <w:proofErr w:type="spellStart"/>
      <w:r w:rsidRPr="00A57C41">
        <w:rPr>
          <w:rFonts w:ascii="Arial" w:eastAsia="Times New Roman" w:hAnsi="Arial" w:cs="Arial"/>
          <w:b/>
          <w:bCs/>
          <w:color w:val="000000"/>
          <w:lang w:eastAsia="ru-RU"/>
        </w:rPr>
        <w:t>Поворинским</w:t>
      </w:r>
      <w:proofErr w:type="spellEnd"/>
      <w:r w:rsidRPr="00A57C41">
        <w:rPr>
          <w:rFonts w:ascii="Arial" w:eastAsia="Times New Roman" w:hAnsi="Arial" w:cs="Arial"/>
          <w:b/>
          <w:bCs/>
          <w:color w:val="000000"/>
          <w:lang w:eastAsia="ru-RU"/>
        </w:rPr>
        <w:t xml:space="preserve"> муниципальным районом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стыка 21000 линия границы проходит в общем юго-западном направлении по суходолу и поворачивает в юго-восточном направлении до точки 18270.</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От точки 18270 линия границы идет в юго-западном направлении по северной стороне автомобильной дороги Курск - Саратов, затем в северо-западном направлении, далее в западном направлении по балке Сахарная, затем в южном направлении по суходолу, пересекает автомобильную дорогу Курск - Саратов, далее в юго-западном направлении, затем по суходолу в южном и западном направлении до точки 18227.</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18227 линия границы идет в юго-восточном направлении по тальвегу реки Труба до точки 18226.</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От точки 18226 линия границы идет в общем юго-западном направлении по просеке </w:t>
      </w:r>
      <w:proofErr w:type="spellStart"/>
      <w:r w:rsidRPr="00A57C41">
        <w:rPr>
          <w:rFonts w:ascii="Arial" w:eastAsia="Times New Roman" w:hAnsi="Arial" w:cs="Arial"/>
          <w:color w:val="000000"/>
          <w:lang w:eastAsia="ru-RU"/>
        </w:rPr>
        <w:t>Песковского</w:t>
      </w:r>
      <w:proofErr w:type="spellEnd"/>
      <w:r w:rsidRPr="00A57C41">
        <w:rPr>
          <w:rFonts w:ascii="Arial" w:eastAsia="Times New Roman" w:hAnsi="Arial" w:cs="Arial"/>
          <w:color w:val="000000"/>
          <w:lang w:eastAsia="ru-RU"/>
        </w:rPr>
        <w:t xml:space="preserve"> лесного хозяйства до точки 18216.</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18216 - в том же направлении по суходолу до точки 18205021.</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От точки 18205021 линия границы идет в юго-западном направлении, пересекая </w:t>
      </w:r>
      <w:proofErr w:type="spellStart"/>
      <w:r w:rsidRPr="00A57C41">
        <w:rPr>
          <w:rFonts w:ascii="Arial" w:eastAsia="Times New Roman" w:hAnsi="Arial" w:cs="Arial"/>
          <w:color w:val="000000"/>
          <w:lang w:eastAsia="ru-RU"/>
        </w:rPr>
        <w:t>Песковское</w:t>
      </w:r>
      <w:proofErr w:type="spellEnd"/>
      <w:r w:rsidRPr="00A57C41">
        <w:rPr>
          <w:rFonts w:ascii="Arial" w:eastAsia="Times New Roman" w:hAnsi="Arial" w:cs="Arial"/>
          <w:color w:val="000000"/>
          <w:lang w:eastAsia="ru-RU"/>
        </w:rPr>
        <w:t xml:space="preserve"> лесное хозяйство, до точки 18205014.</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18205014 линия границы идет в южном направлении по суходолу до точки 18205004.</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От точки 18205004 линия границы в том же направлении пересекает </w:t>
      </w:r>
      <w:proofErr w:type="spellStart"/>
      <w:r w:rsidRPr="00A57C41">
        <w:rPr>
          <w:rFonts w:ascii="Arial" w:eastAsia="Times New Roman" w:hAnsi="Arial" w:cs="Arial"/>
          <w:color w:val="000000"/>
          <w:lang w:eastAsia="ru-RU"/>
        </w:rPr>
        <w:t>Песковское</w:t>
      </w:r>
      <w:proofErr w:type="spellEnd"/>
      <w:r w:rsidRPr="00A57C41">
        <w:rPr>
          <w:rFonts w:ascii="Arial" w:eastAsia="Times New Roman" w:hAnsi="Arial" w:cs="Arial"/>
          <w:color w:val="000000"/>
          <w:lang w:eastAsia="ru-RU"/>
        </w:rPr>
        <w:t xml:space="preserve"> лесное хозяйство до точки 18205.</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18205 линия границы проходит в южном направлении по суходолу до точки 18199.</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18199 линия границы проходит в западном направлении по оси реки Свинцовка до точки 18198.</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lastRenderedPageBreak/>
        <w:t>От точки 18198 линия границы идет сначала в северо-западном, затем в южном направлении по суходолу, далее по оси реки Свинцовка до точки 18186.</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От точки 18186 линия границы проходит в общем северо-западном направлении и совпадает с границей </w:t>
      </w:r>
      <w:proofErr w:type="spellStart"/>
      <w:r w:rsidRPr="00A57C41">
        <w:rPr>
          <w:rFonts w:ascii="Arial" w:eastAsia="Times New Roman" w:hAnsi="Arial" w:cs="Arial"/>
          <w:color w:val="000000"/>
          <w:lang w:eastAsia="ru-RU"/>
        </w:rPr>
        <w:t>Песковского</w:t>
      </w:r>
      <w:proofErr w:type="spellEnd"/>
      <w:r w:rsidRPr="00A57C41">
        <w:rPr>
          <w:rFonts w:ascii="Arial" w:eastAsia="Times New Roman" w:hAnsi="Arial" w:cs="Arial"/>
          <w:color w:val="000000"/>
          <w:lang w:eastAsia="ru-RU"/>
        </w:rPr>
        <w:t xml:space="preserve"> лесного хозяйства до пересечения с полосой отвода ЮВЖД (филиал ОАО "Российские железные дороги") в точке 23135639.</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От точки 23135639 линия границы проходит в северо-западном направлении и совпадает с границей </w:t>
      </w:r>
      <w:proofErr w:type="spellStart"/>
      <w:r w:rsidRPr="00A57C41">
        <w:rPr>
          <w:rFonts w:ascii="Arial" w:eastAsia="Times New Roman" w:hAnsi="Arial" w:cs="Arial"/>
          <w:color w:val="000000"/>
          <w:lang w:eastAsia="ru-RU"/>
        </w:rPr>
        <w:t>Теллермановского</w:t>
      </w:r>
      <w:proofErr w:type="spellEnd"/>
      <w:r w:rsidRPr="00A57C41">
        <w:rPr>
          <w:rFonts w:ascii="Arial" w:eastAsia="Times New Roman" w:hAnsi="Arial" w:cs="Arial"/>
          <w:color w:val="000000"/>
          <w:lang w:eastAsia="ru-RU"/>
        </w:rPr>
        <w:t xml:space="preserve"> лесного хозяйства до точки 18134.</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18134 граница проходит в том же направлении по тальвегу ручья, затем по суходолу до точки 18131.</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18131 линия границы проходит по ручью до точки 18130.</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От точки 18130 линия границы идет в северо-западном направлении и совпадает с границей </w:t>
      </w:r>
      <w:proofErr w:type="spellStart"/>
      <w:r w:rsidRPr="00A57C41">
        <w:rPr>
          <w:rFonts w:ascii="Arial" w:eastAsia="Times New Roman" w:hAnsi="Arial" w:cs="Arial"/>
          <w:color w:val="000000"/>
          <w:lang w:eastAsia="ru-RU"/>
        </w:rPr>
        <w:t>Теллермановского</w:t>
      </w:r>
      <w:proofErr w:type="spellEnd"/>
      <w:r w:rsidRPr="00A57C41">
        <w:rPr>
          <w:rFonts w:ascii="Arial" w:eastAsia="Times New Roman" w:hAnsi="Arial" w:cs="Arial"/>
          <w:color w:val="000000"/>
          <w:lang w:eastAsia="ru-RU"/>
        </w:rPr>
        <w:t xml:space="preserve"> лесного хозяйства до точки 18095021.</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18095021 граница проходит в западном направлении по тальвегу реки Поганка до точки 18095.</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От точки 18095 линия границы идет в юго-восточном направлении и совпадает с границей </w:t>
      </w:r>
      <w:proofErr w:type="spellStart"/>
      <w:r w:rsidRPr="00A57C41">
        <w:rPr>
          <w:rFonts w:ascii="Arial" w:eastAsia="Times New Roman" w:hAnsi="Arial" w:cs="Arial"/>
          <w:color w:val="000000"/>
          <w:lang w:eastAsia="ru-RU"/>
        </w:rPr>
        <w:t>Теллермановского</w:t>
      </w:r>
      <w:proofErr w:type="spellEnd"/>
      <w:r w:rsidRPr="00A57C41">
        <w:rPr>
          <w:rFonts w:ascii="Arial" w:eastAsia="Times New Roman" w:hAnsi="Arial" w:cs="Arial"/>
          <w:color w:val="000000"/>
          <w:lang w:eastAsia="ru-RU"/>
        </w:rPr>
        <w:t xml:space="preserve"> лесного хозяйства до точки 18046.</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18046 граница проходит в общем западном направлении по реке Хопер до точки 18045.</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От точки 18045 линия границы идет в северо-западном направлении и совпадает с границей </w:t>
      </w:r>
      <w:proofErr w:type="spellStart"/>
      <w:r w:rsidRPr="00A57C41">
        <w:rPr>
          <w:rFonts w:ascii="Arial" w:eastAsia="Times New Roman" w:hAnsi="Arial" w:cs="Arial"/>
          <w:color w:val="000000"/>
          <w:lang w:eastAsia="ru-RU"/>
        </w:rPr>
        <w:t>Теллермановского</w:t>
      </w:r>
      <w:proofErr w:type="spellEnd"/>
      <w:r w:rsidRPr="00A57C41">
        <w:rPr>
          <w:rFonts w:ascii="Arial" w:eastAsia="Times New Roman" w:hAnsi="Arial" w:cs="Arial"/>
          <w:color w:val="000000"/>
          <w:lang w:eastAsia="ru-RU"/>
        </w:rPr>
        <w:t xml:space="preserve"> лесного хозяйства до точки 18040006.</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От точки 18040006 граница проходит по суходолу и существующей лесной полосе сначала в </w:t>
      </w:r>
      <w:proofErr w:type="gramStart"/>
      <w:r w:rsidRPr="00A57C41">
        <w:rPr>
          <w:rFonts w:ascii="Arial" w:eastAsia="Times New Roman" w:hAnsi="Arial" w:cs="Arial"/>
          <w:color w:val="000000"/>
          <w:lang w:eastAsia="ru-RU"/>
        </w:rPr>
        <w:t>юго-западном</w:t>
      </w:r>
      <w:proofErr w:type="gramEnd"/>
      <w:r w:rsidRPr="00A57C41">
        <w:rPr>
          <w:rFonts w:ascii="Arial" w:eastAsia="Times New Roman" w:hAnsi="Arial" w:cs="Arial"/>
          <w:color w:val="000000"/>
          <w:lang w:eastAsia="ru-RU"/>
        </w:rPr>
        <w:t>, затем в западном направлениях до точки 18033.</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18033 - огибает озеро Мокрое до точки 18032.</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От точки 18032 линия границы проходит в западном направлении по суходолу, затем в общем северо-западном направлении по северной стороне существующей лесной полосы до точки 18019.</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 xml:space="preserve">От точки 18019 линия границы идет в общем северо-западном направлении через </w:t>
      </w:r>
      <w:proofErr w:type="spellStart"/>
      <w:r w:rsidRPr="00A57C41">
        <w:rPr>
          <w:rFonts w:ascii="Arial" w:eastAsia="Times New Roman" w:hAnsi="Arial" w:cs="Arial"/>
          <w:color w:val="000000"/>
          <w:lang w:eastAsia="ru-RU"/>
        </w:rPr>
        <w:t>Теллермановское</w:t>
      </w:r>
      <w:proofErr w:type="spellEnd"/>
      <w:r w:rsidRPr="00A57C41">
        <w:rPr>
          <w:rFonts w:ascii="Arial" w:eastAsia="Times New Roman" w:hAnsi="Arial" w:cs="Arial"/>
          <w:color w:val="000000"/>
          <w:lang w:eastAsia="ru-RU"/>
        </w:rPr>
        <w:t xml:space="preserve"> лесное хозяйство до точки стыка границ Борисоглебского городского округа, </w:t>
      </w:r>
      <w:proofErr w:type="spellStart"/>
      <w:r w:rsidRPr="00A57C41">
        <w:rPr>
          <w:rFonts w:ascii="Arial" w:eastAsia="Times New Roman" w:hAnsi="Arial" w:cs="Arial"/>
          <w:color w:val="000000"/>
          <w:lang w:eastAsia="ru-RU"/>
        </w:rPr>
        <w:t>Поворинского</w:t>
      </w:r>
      <w:proofErr w:type="spellEnd"/>
      <w:r w:rsidRPr="00A57C41">
        <w:rPr>
          <w:rFonts w:ascii="Arial" w:eastAsia="Times New Roman" w:hAnsi="Arial" w:cs="Arial"/>
          <w:color w:val="000000"/>
          <w:lang w:eastAsia="ru-RU"/>
        </w:rPr>
        <w:t xml:space="preserve"> и Грибановского муниципальных районов.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Протяженность границы - 133145 метров.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b/>
          <w:bCs/>
          <w:color w:val="000000"/>
          <w:lang w:eastAsia="ru-RU"/>
        </w:rPr>
        <w:t xml:space="preserve">IV. Линия прохождения границы Борисоглебского городского округа по </w:t>
      </w:r>
      <w:proofErr w:type="spellStart"/>
      <w:r w:rsidRPr="00A57C41">
        <w:rPr>
          <w:rFonts w:ascii="Arial" w:eastAsia="Times New Roman" w:hAnsi="Arial" w:cs="Arial"/>
          <w:b/>
          <w:bCs/>
          <w:color w:val="000000"/>
          <w:lang w:eastAsia="ru-RU"/>
        </w:rPr>
        <w:t>смежеству</w:t>
      </w:r>
      <w:proofErr w:type="spellEnd"/>
      <w:r w:rsidRPr="00A57C41">
        <w:rPr>
          <w:rFonts w:ascii="Arial" w:eastAsia="Times New Roman" w:hAnsi="Arial" w:cs="Arial"/>
          <w:b/>
          <w:bCs/>
          <w:color w:val="000000"/>
          <w:lang w:eastAsia="ru-RU"/>
        </w:rPr>
        <w:t xml:space="preserve"> с Грибановским муниципальным районом</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proofErr w:type="gramStart"/>
      <w:r w:rsidRPr="00A57C41">
        <w:rPr>
          <w:rFonts w:ascii="Arial" w:eastAsia="Times New Roman" w:hAnsi="Arial" w:cs="Arial"/>
          <w:color w:val="000000"/>
          <w:lang w:eastAsia="ru-RU"/>
        </w:rPr>
        <w:t>От точки стыка границ 18000 линия границы идет в общем северо-восточном направлении по оси реки Хопер, вверх по ее течению, до слияния с рекой Ворона, далее по оси реки Ворона, вверх по ее течению, частично вдоль западной границы города Борисоглебска до точки 17000 стыка границ Борисоглебского городского округа, Грибановского муниципального района и Тамбовской области.</w:t>
      </w:r>
      <w:proofErr w:type="gramEnd"/>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Протяженность границы - 85430 метров.</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lastRenderedPageBreak/>
        <w:t>Общая протяженность границы Борисоглебского городского округа - 264782 метра.</w:t>
      </w:r>
    </w:p>
    <w:p w:rsidR="00A57C41" w:rsidRPr="00A57C41" w:rsidRDefault="00A57C41" w:rsidP="00A57C41">
      <w:pPr>
        <w:shd w:val="clear" w:color="auto" w:fill="FFFFFF"/>
        <w:spacing w:before="100" w:beforeAutospacing="1" w:after="100" w:afterAutospacing="1" w:line="240" w:lineRule="auto"/>
        <w:rPr>
          <w:rFonts w:ascii="Arial" w:eastAsia="Times New Roman" w:hAnsi="Arial" w:cs="Arial"/>
          <w:color w:val="000000"/>
          <w:lang w:eastAsia="ru-RU"/>
        </w:rPr>
      </w:pPr>
      <w:r w:rsidRPr="00A57C41">
        <w:rPr>
          <w:rFonts w:ascii="Arial" w:eastAsia="Times New Roman" w:hAnsi="Arial" w:cs="Arial"/>
          <w:color w:val="000000"/>
          <w:lang w:eastAsia="ru-RU"/>
        </w:rPr>
        <w:t>Общая площадь Борисоглебского городского округа составляет 136289,81 га.</w:t>
      </w:r>
    </w:p>
    <w:p w:rsidR="004B6742" w:rsidRDefault="004B6742"/>
    <w:sectPr w:rsidR="004B6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643D7"/>
    <w:multiLevelType w:val="multilevel"/>
    <w:tmpl w:val="9246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F07561"/>
    <w:multiLevelType w:val="multilevel"/>
    <w:tmpl w:val="CF56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5967CF"/>
    <w:multiLevelType w:val="multilevel"/>
    <w:tmpl w:val="7F647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2A7B3E"/>
    <w:multiLevelType w:val="multilevel"/>
    <w:tmpl w:val="F4CE2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936E82"/>
    <w:multiLevelType w:val="multilevel"/>
    <w:tmpl w:val="8612F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4"/>
    <w:lvlOverride w:ilvl="0">
      <w:startOverride w:val="2"/>
    </w:lvlOverride>
  </w:num>
  <w:num w:numId="4">
    <w:abstractNumId w:val="4"/>
    <w:lvlOverride w:ilvl="0">
      <w:startOverride w:val="3"/>
    </w:lvlOverride>
  </w:num>
  <w:num w:numId="5">
    <w:abstractNumId w:val="2"/>
  </w:num>
  <w:num w:numId="6">
    <w:abstractNumId w:val="2"/>
    <w:lvlOverride w:ilvl="0">
      <w:startOverride w:val="7"/>
    </w:lvlOverride>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B6742"/>
    <w:rsid w:val="004B6742"/>
    <w:rsid w:val="00A57C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7C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57C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57C4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57C4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A57C41"/>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A57C41"/>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7C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57C4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57C4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57C41"/>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A57C41"/>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A57C41"/>
    <w:rPr>
      <w:rFonts w:ascii="Times New Roman" w:eastAsia="Times New Roman" w:hAnsi="Times New Roman" w:cs="Times New Roman"/>
      <w:b/>
      <w:bCs/>
      <w:sz w:val="15"/>
      <w:szCs w:val="15"/>
      <w:lang w:eastAsia="ru-RU"/>
    </w:rPr>
  </w:style>
  <w:style w:type="paragraph" w:styleId="a3">
    <w:name w:val="Normal (Web)"/>
    <w:basedOn w:val="a"/>
    <w:uiPriority w:val="99"/>
    <w:unhideWhenUsed/>
    <w:rsid w:val="00A57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7C41"/>
    <w:rPr>
      <w:b/>
      <w:bCs/>
    </w:rPr>
  </w:style>
  <w:style w:type="character" w:styleId="a5">
    <w:name w:val="Emphasis"/>
    <w:basedOn w:val="a0"/>
    <w:uiPriority w:val="20"/>
    <w:qFormat/>
    <w:rsid w:val="00A57C41"/>
    <w:rPr>
      <w:i/>
      <w:iCs/>
    </w:rPr>
  </w:style>
  <w:style w:type="character" w:styleId="a6">
    <w:name w:val="Hyperlink"/>
    <w:basedOn w:val="a0"/>
    <w:uiPriority w:val="99"/>
    <w:semiHidden/>
    <w:unhideWhenUsed/>
    <w:rsid w:val="00A57C41"/>
    <w:rPr>
      <w:color w:val="0000FF"/>
      <w:u w:val="single"/>
    </w:rPr>
  </w:style>
  <w:style w:type="character" w:styleId="a7">
    <w:name w:val="FollowedHyperlink"/>
    <w:basedOn w:val="a0"/>
    <w:uiPriority w:val="99"/>
    <w:semiHidden/>
    <w:unhideWhenUsed/>
    <w:rsid w:val="00A57C41"/>
    <w:rPr>
      <w:color w:val="800080"/>
      <w:u w:val="single"/>
    </w:rPr>
  </w:style>
</w:styles>
</file>

<file path=word/webSettings.xml><?xml version="1.0" encoding="utf-8"?>
<w:webSettings xmlns:r="http://schemas.openxmlformats.org/officeDocument/2006/relationships" xmlns:w="http://schemas.openxmlformats.org/wordprocessingml/2006/main">
  <w:divs>
    <w:div w:id="85920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F169D494CCD966EC54471E98BE2D5C140C891ADAF8232162B70D84762CZ1O" TargetMode="External"/><Relationship Id="rId13" Type="http://schemas.openxmlformats.org/officeDocument/2006/relationships/hyperlink" Target="consultantplus://offline/ref=0EF169D494CCD966EC54471E98BE2D5C140C891ADAF8232162B70D84762CZ1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EF169D494CCD966EC54471E98BE2D5C140C891ADAF8232162B70D84762CZ1O" TargetMode="External"/><Relationship Id="rId12" Type="http://schemas.openxmlformats.org/officeDocument/2006/relationships/hyperlink" Target="consultantplus://offline/ref=53921C9F559C9F351CA5389BD3EC21F8949117CA9BD2A1F6290C340Co7jF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99E2EF813352372EC26F2DEB87929F043B0038B3DE567D3387B2656ACF906F5812ECD7984E7A6A1mDG6L" TargetMode="External"/><Relationship Id="rId1" Type="http://schemas.openxmlformats.org/officeDocument/2006/relationships/numbering" Target="numbering.xml"/><Relationship Id="rId6" Type="http://schemas.openxmlformats.org/officeDocument/2006/relationships/hyperlink" Target="consultantplus://offline/ref=979578BF6F56C907CE1BB4DA75B93E7E08395FB9A4597CEB52D1C7D1F3F92C466F6F805780C5EB7DXFR0O" TargetMode="External"/><Relationship Id="rId11" Type="http://schemas.openxmlformats.org/officeDocument/2006/relationships/hyperlink" Target="consultantplus://offline/ref=53921C9F559C9F351CA5389BD3EC21F89C9A19C098D8FCFC2155380E783E3E8AD775D666FAB8E024o7jBO" TargetMode="External"/><Relationship Id="rId5" Type="http://schemas.openxmlformats.org/officeDocument/2006/relationships/hyperlink" Target="consultantplus://offline/ref=18370CA41EC4113521A3E057BF4D4973617B2FF45BB2EFB17F7C65F249fAL0O" TargetMode="External"/><Relationship Id="rId15" Type="http://schemas.openxmlformats.org/officeDocument/2006/relationships/hyperlink" Target="consultantplus://offline/ref=799E2EF813352372EC26F2DEB87929F043B0038B3DE567D3387B2656ACF906F5812ECD7984E7A6A1mDG6L" TargetMode="External"/><Relationship Id="rId10" Type="http://schemas.openxmlformats.org/officeDocument/2006/relationships/hyperlink" Target="consultantplus://offline/ref=0EF169D494CCD966EC54471E98BE2D5C140C891ADAFD232162B70D84762CZ1O" TargetMode="External"/><Relationship Id="rId4" Type="http://schemas.openxmlformats.org/officeDocument/2006/relationships/webSettings" Target="webSettings.xml"/><Relationship Id="rId9" Type="http://schemas.openxmlformats.org/officeDocument/2006/relationships/hyperlink" Target="consultantplus://offline/ref=0EF169D494CCD966EC54471E98BE2D5C140C891ADAFF232162B70D84762CZ1O" TargetMode="External"/><Relationship Id="rId14" Type="http://schemas.openxmlformats.org/officeDocument/2006/relationships/hyperlink" Target="consultantplus://offline/ref=20A45A29F717DEE555CC2181501934D2CE1BFA7E4714CC7E11D288022Ei2e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33677</Words>
  <Characters>191961</Characters>
  <Application>Microsoft Office Word</Application>
  <DocSecurity>0</DocSecurity>
  <Lines>1599</Lines>
  <Paragraphs>450</Paragraphs>
  <ScaleCrop>false</ScaleCrop>
  <Company/>
  <LinksUpToDate>false</LinksUpToDate>
  <CharactersWithSpaces>225188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Безгин Иван Васильевич</dc:creator>
  <cp:keywords/>
  <dc:description/>
  <cp:lastModifiedBy>Безгин Иван Васильевич</cp:lastModifiedBy>
  <cp:revision>2</cp:revision>
  <dcterms:created xsi:type="dcterms:W3CDTF">2021-08-13T10:16:00Z</dcterms:created>
  <dcterms:modified xsi:type="dcterms:W3CDTF">2021-08-13T10:16:00Z</dcterms:modified>
</cp:coreProperties>
</file>